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88" w:rsidRPr="00AC651F" w:rsidRDefault="006A2C88" w:rsidP="005A57AA">
      <w:pPr>
        <w:jc w:val="center"/>
        <w:rPr>
          <w:rFonts w:ascii="Arial" w:hAnsi="Arial" w:cs="Arial"/>
          <w:b/>
          <w:sz w:val="20"/>
          <w:szCs w:val="20"/>
          <w:lang w:val="es-CL"/>
        </w:rPr>
      </w:pPr>
      <w:bookmarkStart w:id="0" w:name="_GoBack"/>
      <w:bookmarkEnd w:id="0"/>
      <w:r w:rsidRPr="00AC651F">
        <w:rPr>
          <w:rFonts w:ascii="Arial" w:hAnsi="Arial" w:cs="Arial"/>
          <w:b/>
          <w:sz w:val="20"/>
          <w:szCs w:val="20"/>
          <w:lang w:val="es-CL"/>
        </w:rPr>
        <w:t>Grupo de Diálogo Rural – Ecuador</w:t>
      </w:r>
    </w:p>
    <w:p w:rsidR="001D1172" w:rsidRDefault="006A2C88" w:rsidP="005A57AA">
      <w:pPr>
        <w:jc w:val="center"/>
        <w:rPr>
          <w:rFonts w:ascii="Arial" w:hAnsi="Arial" w:cs="Arial"/>
          <w:b/>
          <w:sz w:val="20"/>
          <w:szCs w:val="20"/>
          <w:lang w:val="es-CL"/>
        </w:rPr>
      </w:pPr>
      <w:r w:rsidRPr="00AC651F">
        <w:rPr>
          <w:rFonts w:ascii="Arial" w:hAnsi="Arial" w:cs="Arial"/>
          <w:b/>
          <w:sz w:val="20"/>
          <w:szCs w:val="20"/>
          <w:lang w:val="es-CL"/>
        </w:rPr>
        <w:t>Ayuda Memoria</w:t>
      </w:r>
      <w:r w:rsidR="00EF4D09" w:rsidRPr="00AC651F">
        <w:rPr>
          <w:rFonts w:ascii="Arial" w:hAnsi="Arial" w:cs="Arial"/>
          <w:b/>
          <w:sz w:val="20"/>
          <w:szCs w:val="20"/>
          <w:lang w:val="es-CL"/>
        </w:rPr>
        <w:t xml:space="preserve"> </w:t>
      </w:r>
      <w:r w:rsidR="001D1172">
        <w:rPr>
          <w:rFonts w:ascii="Arial" w:hAnsi="Arial" w:cs="Arial"/>
          <w:b/>
          <w:sz w:val="20"/>
          <w:szCs w:val="20"/>
          <w:lang w:val="es-CL"/>
        </w:rPr>
        <w:t xml:space="preserve">Transformaciones Rurales, Cambios en la Agricultura y Propuestas a Futuro </w:t>
      </w:r>
    </w:p>
    <w:p w:rsidR="00515C8D" w:rsidRDefault="00AF1193" w:rsidP="00AA7775">
      <w:pPr>
        <w:jc w:val="center"/>
        <w:rPr>
          <w:rFonts w:ascii="Arial" w:hAnsi="Arial" w:cs="Arial"/>
          <w:b/>
          <w:sz w:val="20"/>
          <w:szCs w:val="20"/>
          <w:lang w:val="es-ES"/>
        </w:rPr>
      </w:pPr>
      <w:r>
        <w:rPr>
          <w:rFonts w:ascii="Arial" w:hAnsi="Arial" w:cs="Arial"/>
          <w:b/>
          <w:sz w:val="20"/>
          <w:szCs w:val="20"/>
          <w:lang w:val="es-ES"/>
        </w:rPr>
        <w:t>Quito</w:t>
      </w:r>
      <w:r w:rsidR="00F46719" w:rsidRPr="00AC651F">
        <w:rPr>
          <w:rFonts w:ascii="Arial" w:hAnsi="Arial" w:cs="Arial"/>
          <w:b/>
          <w:sz w:val="20"/>
          <w:szCs w:val="20"/>
          <w:lang w:val="es-ES"/>
        </w:rPr>
        <w:t xml:space="preserve">, </w:t>
      </w:r>
      <w:r w:rsidR="001D1172">
        <w:rPr>
          <w:rFonts w:ascii="Arial" w:hAnsi="Arial" w:cs="Arial"/>
          <w:b/>
          <w:sz w:val="20"/>
          <w:szCs w:val="20"/>
          <w:lang w:val="es-ES"/>
        </w:rPr>
        <w:t>Universidad Andina Simón Bolívar</w:t>
      </w:r>
      <w:r w:rsidR="00AC651F" w:rsidRPr="00AC651F">
        <w:rPr>
          <w:rFonts w:ascii="Arial" w:hAnsi="Arial" w:cs="Arial"/>
          <w:b/>
          <w:sz w:val="20"/>
          <w:szCs w:val="20"/>
          <w:lang w:val="es-ES"/>
        </w:rPr>
        <w:t xml:space="preserve"> </w:t>
      </w:r>
    </w:p>
    <w:p w:rsidR="006A2C88" w:rsidRPr="00AC651F" w:rsidRDefault="00F46719" w:rsidP="00AA7775">
      <w:pPr>
        <w:jc w:val="center"/>
        <w:rPr>
          <w:rFonts w:ascii="Arial" w:hAnsi="Arial" w:cs="Arial"/>
          <w:sz w:val="20"/>
          <w:szCs w:val="20"/>
          <w:lang w:val="es-ES"/>
        </w:rPr>
      </w:pPr>
      <w:r w:rsidRPr="00AC651F">
        <w:rPr>
          <w:rFonts w:ascii="Arial" w:hAnsi="Arial" w:cs="Arial"/>
          <w:b/>
          <w:sz w:val="20"/>
          <w:szCs w:val="20"/>
          <w:lang w:val="es-ES"/>
        </w:rPr>
        <w:t>(</w:t>
      </w:r>
      <w:r w:rsidR="00AF1193">
        <w:rPr>
          <w:rFonts w:ascii="Arial" w:hAnsi="Arial" w:cs="Arial"/>
          <w:b/>
          <w:sz w:val="20"/>
          <w:szCs w:val="20"/>
          <w:lang w:val="es-ES"/>
        </w:rPr>
        <w:t>Jueves</w:t>
      </w:r>
      <w:r w:rsidRPr="00AC651F">
        <w:rPr>
          <w:rFonts w:ascii="Arial" w:hAnsi="Arial" w:cs="Arial"/>
          <w:b/>
          <w:sz w:val="20"/>
          <w:szCs w:val="20"/>
          <w:lang w:val="es-ES"/>
        </w:rPr>
        <w:t xml:space="preserve">, </w:t>
      </w:r>
      <w:r w:rsidR="001D1172">
        <w:rPr>
          <w:rFonts w:ascii="Arial" w:hAnsi="Arial" w:cs="Arial"/>
          <w:b/>
          <w:sz w:val="20"/>
          <w:szCs w:val="20"/>
          <w:lang w:val="es-ES"/>
        </w:rPr>
        <w:t>15</w:t>
      </w:r>
      <w:r w:rsidRPr="00AC651F">
        <w:rPr>
          <w:rFonts w:ascii="Arial" w:hAnsi="Arial" w:cs="Arial"/>
          <w:b/>
          <w:sz w:val="20"/>
          <w:szCs w:val="20"/>
          <w:lang w:val="es-ES"/>
        </w:rPr>
        <w:t>/</w:t>
      </w:r>
      <w:r w:rsidR="001D1172">
        <w:rPr>
          <w:rFonts w:ascii="Arial" w:hAnsi="Arial" w:cs="Arial"/>
          <w:b/>
          <w:sz w:val="20"/>
          <w:szCs w:val="20"/>
          <w:lang w:val="es-ES"/>
        </w:rPr>
        <w:t>Septiembre</w:t>
      </w:r>
      <w:r w:rsidR="000C303F" w:rsidRPr="00AC651F">
        <w:rPr>
          <w:rFonts w:ascii="Arial" w:hAnsi="Arial" w:cs="Arial"/>
          <w:b/>
          <w:sz w:val="20"/>
          <w:szCs w:val="20"/>
          <w:lang w:val="es-ES"/>
        </w:rPr>
        <w:t>/</w:t>
      </w:r>
      <w:r w:rsidRPr="00AC651F">
        <w:rPr>
          <w:rFonts w:ascii="Arial" w:hAnsi="Arial" w:cs="Arial"/>
          <w:b/>
          <w:sz w:val="20"/>
          <w:szCs w:val="20"/>
          <w:lang w:val="es-ES"/>
        </w:rPr>
        <w:t>2016)</w:t>
      </w:r>
    </w:p>
    <w:p w:rsidR="006A2C88" w:rsidRPr="00AC651F" w:rsidRDefault="006A2C88" w:rsidP="005A57AA">
      <w:pPr>
        <w:rPr>
          <w:rFonts w:ascii="Arial" w:hAnsi="Arial" w:cs="Arial"/>
          <w:sz w:val="20"/>
          <w:szCs w:val="20"/>
          <w:lang w:val="es-ES"/>
        </w:rPr>
      </w:pPr>
    </w:p>
    <w:p w:rsidR="006A2C88" w:rsidRPr="00AC651F" w:rsidRDefault="006A2C88" w:rsidP="005A57AA">
      <w:pPr>
        <w:rPr>
          <w:rFonts w:ascii="Arial" w:hAnsi="Arial" w:cs="Arial"/>
          <w:b/>
          <w:sz w:val="20"/>
          <w:szCs w:val="20"/>
          <w:lang w:val="es-CL"/>
        </w:rPr>
      </w:pPr>
      <w:r w:rsidRPr="00AC651F">
        <w:rPr>
          <w:rFonts w:ascii="Arial" w:hAnsi="Arial" w:cs="Arial"/>
          <w:b/>
          <w:sz w:val="20"/>
          <w:szCs w:val="20"/>
          <w:lang w:val="es-CL"/>
        </w:rPr>
        <w:t>AGENDA</w:t>
      </w:r>
    </w:p>
    <w:p w:rsidR="003C3564" w:rsidRPr="00F7481B" w:rsidRDefault="00082D00" w:rsidP="00515C8D">
      <w:pPr>
        <w:pStyle w:val="Prrafodelista"/>
        <w:numPr>
          <w:ilvl w:val="0"/>
          <w:numId w:val="5"/>
        </w:numPr>
        <w:rPr>
          <w:rFonts w:ascii="Arial" w:hAnsi="Arial" w:cs="Arial"/>
          <w:sz w:val="20"/>
          <w:szCs w:val="20"/>
          <w:lang w:val="es-CL"/>
        </w:rPr>
      </w:pPr>
      <w:r>
        <w:rPr>
          <w:rFonts w:ascii="Arial" w:hAnsi="Arial" w:cs="Arial"/>
          <w:sz w:val="20"/>
          <w:szCs w:val="20"/>
          <w:lang w:val="es-CL"/>
        </w:rPr>
        <w:t>Apertura: Ne</w:t>
      </w:r>
      <w:r w:rsidR="000B104F">
        <w:rPr>
          <w:rFonts w:ascii="Arial" w:hAnsi="Arial" w:cs="Arial"/>
          <w:sz w:val="20"/>
          <w:szCs w:val="20"/>
          <w:lang w:val="es-CL"/>
        </w:rPr>
        <w:t>y Barrionuevo e Ignacia Fernánde</w:t>
      </w:r>
      <w:r>
        <w:rPr>
          <w:rFonts w:ascii="Arial" w:hAnsi="Arial" w:cs="Arial"/>
          <w:sz w:val="20"/>
          <w:szCs w:val="20"/>
          <w:lang w:val="es-CL"/>
        </w:rPr>
        <w:t>z. Directora Ejecutiva RIMISP.</w:t>
      </w:r>
    </w:p>
    <w:p w:rsidR="003C3564" w:rsidRPr="003C3564" w:rsidRDefault="003C3564" w:rsidP="00515C8D">
      <w:pPr>
        <w:pStyle w:val="Prrafodelista"/>
        <w:numPr>
          <w:ilvl w:val="0"/>
          <w:numId w:val="5"/>
        </w:numPr>
        <w:rPr>
          <w:rFonts w:ascii="Arial" w:hAnsi="Arial" w:cs="Arial"/>
          <w:sz w:val="20"/>
          <w:szCs w:val="20"/>
          <w:lang w:val="es-CL"/>
        </w:rPr>
      </w:pPr>
      <w:r w:rsidRPr="003C3564">
        <w:rPr>
          <w:rFonts w:ascii="Arial" w:hAnsi="Arial" w:cs="Arial"/>
          <w:sz w:val="20"/>
          <w:szCs w:val="20"/>
          <w:lang w:val="es-CL"/>
        </w:rPr>
        <w:t>Transformaciones Rurales</w:t>
      </w:r>
      <w:r w:rsidR="00460419">
        <w:rPr>
          <w:rFonts w:ascii="Arial" w:hAnsi="Arial" w:cs="Arial"/>
          <w:sz w:val="20"/>
          <w:szCs w:val="20"/>
          <w:lang w:val="es-CL"/>
        </w:rPr>
        <w:t>: Jorge Idrovo. Consultor RIMISP.</w:t>
      </w:r>
    </w:p>
    <w:p w:rsidR="003C3564" w:rsidRPr="003C3564" w:rsidRDefault="003C3564" w:rsidP="00515C8D">
      <w:pPr>
        <w:pStyle w:val="Prrafodelista"/>
        <w:numPr>
          <w:ilvl w:val="0"/>
          <w:numId w:val="5"/>
        </w:numPr>
        <w:rPr>
          <w:rFonts w:ascii="Arial" w:hAnsi="Arial" w:cs="Arial"/>
          <w:sz w:val="20"/>
          <w:szCs w:val="20"/>
          <w:lang w:val="es-CL"/>
        </w:rPr>
      </w:pPr>
      <w:r w:rsidRPr="003C3564">
        <w:rPr>
          <w:rFonts w:ascii="Arial" w:hAnsi="Arial" w:cs="Arial"/>
          <w:sz w:val="20"/>
          <w:szCs w:val="20"/>
          <w:lang w:val="es-CL"/>
        </w:rPr>
        <w:t>Cambios en la Agricultura</w:t>
      </w:r>
      <w:r w:rsidR="00460419">
        <w:rPr>
          <w:rFonts w:ascii="Arial" w:hAnsi="Arial" w:cs="Arial"/>
          <w:sz w:val="20"/>
          <w:szCs w:val="20"/>
          <w:lang w:val="es-CL"/>
        </w:rPr>
        <w:t>: Eugenia Quingaísa. Investigadora Adjunta RIMISP.</w:t>
      </w:r>
    </w:p>
    <w:p w:rsidR="003C3564" w:rsidRPr="003C3564" w:rsidRDefault="003C3564" w:rsidP="00515C8D">
      <w:pPr>
        <w:pStyle w:val="Prrafodelista"/>
        <w:numPr>
          <w:ilvl w:val="0"/>
          <w:numId w:val="5"/>
        </w:numPr>
        <w:rPr>
          <w:rFonts w:ascii="Arial" w:hAnsi="Arial" w:cs="Arial"/>
          <w:sz w:val="20"/>
          <w:szCs w:val="20"/>
          <w:lang w:val="es-CL"/>
        </w:rPr>
      </w:pPr>
      <w:r w:rsidRPr="003C3564">
        <w:rPr>
          <w:rFonts w:ascii="Arial" w:hAnsi="Arial" w:cs="Arial"/>
          <w:sz w:val="20"/>
          <w:szCs w:val="20"/>
          <w:lang w:val="es-CL"/>
        </w:rPr>
        <w:t>Propuestas de Cambios para el Futuro</w:t>
      </w:r>
      <w:r w:rsidR="00460419">
        <w:rPr>
          <w:rFonts w:ascii="Arial" w:hAnsi="Arial" w:cs="Arial"/>
          <w:sz w:val="20"/>
          <w:szCs w:val="20"/>
          <w:lang w:val="es-CL"/>
        </w:rPr>
        <w:t>. Ney Barrionuevo. Director RIMISP Ecuador.</w:t>
      </w:r>
    </w:p>
    <w:p w:rsidR="003C3564" w:rsidRPr="00EC2E9E" w:rsidRDefault="003C3564" w:rsidP="00515C8D">
      <w:pPr>
        <w:pStyle w:val="Prrafodelista"/>
        <w:numPr>
          <w:ilvl w:val="0"/>
          <w:numId w:val="5"/>
        </w:numPr>
        <w:rPr>
          <w:rFonts w:ascii="Arial" w:hAnsi="Arial" w:cs="Arial"/>
          <w:sz w:val="20"/>
          <w:szCs w:val="20"/>
          <w:lang w:val="es-CL"/>
        </w:rPr>
      </w:pPr>
      <w:r w:rsidRPr="003C3564">
        <w:rPr>
          <w:rFonts w:ascii="Arial" w:hAnsi="Arial" w:cs="Arial"/>
          <w:sz w:val="20"/>
          <w:szCs w:val="20"/>
          <w:lang w:val="es-CL"/>
        </w:rPr>
        <w:t>Panel de Comentaristas</w:t>
      </w:r>
      <w:r w:rsidR="00EC2E9E">
        <w:rPr>
          <w:rFonts w:ascii="Arial" w:hAnsi="Arial" w:cs="Arial"/>
          <w:sz w:val="20"/>
          <w:szCs w:val="20"/>
          <w:lang w:val="es-CL"/>
        </w:rPr>
        <w:t xml:space="preserve">. </w:t>
      </w:r>
      <w:r w:rsidRPr="00EC2E9E">
        <w:rPr>
          <w:rFonts w:ascii="Arial" w:hAnsi="Arial" w:cs="Arial"/>
          <w:sz w:val="20"/>
          <w:szCs w:val="20"/>
          <w:lang w:val="es-CL"/>
        </w:rPr>
        <w:t xml:space="preserve">Foro de Diálogo </w:t>
      </w:r>
    </w:p>
    <w:p w:rsidR="003C3564" w:rsidRPr="00AC651F" w:rsidRDefault="003C3564" w:rsidP="003C3564">
      <w:pPr>
        <w:pStyle w:val="Prrafodelista"/>
        <w:ind w:left="360"/>
        <w:rPr>
          <w:rFonts w:ascii="Arial" w:hAnsi="Arial" w:cs="Arial"/>
          <w:sz w:val="20"/>
          <w:szCs w:val="20"/>
          <w:lang w:val="es-CL"/>
        </w:rPr>
      </w:pPr>
    </w:p>
    <w:p w:rsidR="000B104F" w:rsidRDefault="000B104F" w:rsidP="00046045">
      <w:pPr>
        <w:jc w:val="both"/>
        <w:rPr>
          <w:rFonts w:ascii="Arial" w:hAnsi="Arial" w:cs="Arial"/>
          <w:b/>
          <w:sz w:val="20"/>
          <w:szCs w:val="20"/>
        </w:rPr>
      </w:pPr>
      <w:r>
        <w:rPr>
          <w:rFonts w:ascii="Arial" w:hAnsi="Arial" w:cs="Arial"/>
          <w:b/>
          <w:sz w:val="20"/>
          <w:szCs w:val="20"/>
        </w:rPr>
        <w:t>APERTURA</w:t>
      </w:r>
    </w:p>
    <w:p w:rsidR="000B104F" w:rsidRDefault="00046045" w:rsidP="00046045">
      <w:pPr>
        <w:jc w:val="both"/>
        <w:rPr>
          <w:rFonts w:ascii="Arial" w:hAnsi="Arial" w:cs="Arial"/>
          <w:b/>
          <w:sz w:val="20"/>
          <w:szCs w:val="20"/>
        </w:rPr>
      </w:pPr>
      <w:r w:rsidRPr="00046045">
        <w:rPr>
          <w:rFonts w:ascii="Arial" w:hAnsi="Arial" w:cs="Arial"/>
          <w:b/>
          <w:sz w:val="20"/>
          <w:szCs w:val="20"/>
        </w:rPr>
        <w:t>NEY BARRI</w:t>
      </w:r>
      <w:r w:rsidR="000B104F">
        <w:rPr>
          <w:rFonts w:ascii="Arial" w:hAnsi="Arial" w:cs="Arial"/>
          <w:b/>
          <w:sz w:val="20"/>
          <w:szCs w:val="20"/>
        </w:rPr>
        <w:t>ONUEVO. DIRECTOR RIMISP ECUADOR</w:t>
      </w:r>
      <w:r w:rsidRPr="00046045">
        <w:rPr>
          <w:rFonts w:ascii="Arial" w:hAnsi="Arial" w:cs="Arial"/>
          <w:b/>
          <w:sz w:val="20"/>
          <w:szCs w:val="20"/>
        </w:rPr>
        <w:t xml:space="preserve"> </w:t>
      </w:r>
    </w:p>
    <w:p w:rsidR="004B13CE" w:rsidRDefault="003C3564" w:rsidP="00046045">
      <w:pPr>
        <w:jc w:val="both"/>
        <w:rPr>
          <w:rFonts w:ascii="Arial" w:hAnsi="Arial" w:cs="Arial"/>
          <w:b/>
          <w:sz w:val="20"/>
          <w:szCs w:val="20"/>
        </w:rPr>
      </w:pPr>
      <w:r w:rsidRPr="00046045">
        <w:rPr>
          <w:rFonts w:ascii="Arial" w:hAnsi="Arial" w:cs="Arial"/>
          <w:b/>
          <w:sz w:val="20"/>
          <w:szCs w:val="20"/>
        </w:rPr>
        <w:t>IGNACIA FERNÁN</w:t>
      </w:r>
      <w:r w:rsidR="000B104F">
        <w:rPr>
          <w:rFonts w:ascii="Arial" w:hAnsi="Arial" w:cs="Arial"/>
          <w:b/>
          <w:sz w:val="20"/>
          <w:szCs w:val="20"/>
        </w:rPr>
        <w:t>DEZ, DIRECTORA EJECUTIVA RIMISP</w:t>
      </w:r>
    </w:p>
    <w:p w:rsidR="000B104F" w:rsidRPr="00046045" w:rsidRDefault="000B104F" w:rsidP="00046045">
      <w:pPr>
        <w:jc w:val="both"/>
        <w:rPr>
          <w:rFonts w:ascii="Arial" w:hAnsi="Arial" w:cs="Arial"/>
          <w:b/>
          <w:sz w:val="20"/>
          <w:szCs w:val="20"/>
        </w:rPr>
      </w:pPr>
    </w:p>
    <w:p w:rsidR="004B13CE" w:rsidRPr="00F7481B" w:rsidRDefault="004B13CE" w:rsidP="000B104F">
      <w:pPr>
        <w:jc w:val="both"/>
        <w:rPr>
          <w:rFonts w:ascii="Arial" w:hAnsi="Arial" w:cs="Arial"/>
          <w:sz w:val="20"/>
          <w:szCs w:val="20"/>
        </w:rPr>
      </w:pPr>
      <w:r w:rsidRPr="00627849">
        <w:rPr>
          <w:rFonts w:ascii="Arial" w:hAnsi="Arial" w:cs="Arial"/>
          <w:sz w:val="20"/>
          <w:szCs w:val="20"/>
        </w:rPr>
        <w:t>Ney Barrionuevo da la bienvenida a los participantes y señala que</w:t>
      </w:r>
      <w:r w:rsidR="00AA7775">
        <w:rPr>
          <w:rFonts w:ascii="Arial" w:hAnsi="Arial" w:cs="Arial"/>
          <w:sz w:val="20"/>
          <w:szCs w:val="20"/>
        </w:rPr>
        <w:t xml:space="preserve"> la sesión </w:t>
      </w:r>
      <w:r w:rsidR="000B104F">
        <w:rPr>
          <w:rFonts w:ascii="Arial" w:hAnsi="Arial" w:cs="Arial"/>
          <w:sz w:val="20"/>
          <w:szCs w:val="20"/>
        </w:rPr>
        <w:t>celebra</w:t>
      </w:r>
      <w:r w:rsidR="00046045">
        <w:rPr>
          <w:rFonts w:ascii="Arial" w:hAnsi="Arial" w:cs="Arial"/>
          <w:sz w:val="20"/>
          <w:szCs w:val="20"/>
        </w:rPr>
        <w:t xml:space="preserve"> los 30 años de RIMISP y </w:t>
      </w:r>
      <w:r w:rsidR="000B104F">
        <w:rPr>
          <w:rFonts w:ascii="Arial" w:hAnsi="Arial" w:cs="Arial"/>
          <w:sz w:val="20"/>
          <w:szCs w:val="20"/>
        </w:rPr>
        <w:t>representa</w:t>
      </w:r>
      <w:r w:rsidR="00046045">
        <w:rPr>
          <w:rFonts w:ascii="Arial" w:hAnsi="Arial" w:cs="Arial"/>
          <w:sz w:val="20"/>
          <w:szCs w:val="20"/>
        </w:rPr>
        <w:t xml:space="preserve"> un reconocimiento a</w:t>
      </w:r>
      <w:r w:rsidR="000B104F">
        <w:rPr>
          <w:rFonts w:ascii="Arial" w:hAnsi="Arial" w:cs="Arial"/>
          <w:sz w:val="20"/>
          <w:szCs w:val="20"/>
        </w:rPr>
        <w:t xml:space="preserve"> la memoria de</w:t>
      </w:r>
      <w:r w:rsidR="00046045">
        <w:rPr>
          <w:rFonts w:ascii="Arial" w:hAnsi="Arial" w:cs="Arial"/>
          <w:sz w:val="20"/>
          <w:szCs w:val="20"/>
        </w:rPr>
        <w:t xml:space="preserve"> Manuel Chiriboga, </w:t>
      </w:r>
      <w:r w:rsidR="000B104F">
        <w:rPr>
          <w:rFonts w:ascii="Arial" w:hAnsi="Arial" w:cs="Arial"/>
          <w:sz w:val="20"/>
          <w:szCs w:val="20"/>
        </w:rPr>
        <w:t xml:space="preserve">fundador de RIMISP y del GDR en </w:t>
      </w:r>
      <w:r w:rsidR="00046045">
        <w:rPr>
          <w:rFonts w:ascii="Arial" w:hAnsi="Arial" w:cs="Arial"/>
          <w:sz w:val="20"/>
          <w:szCs w:val="20"/>
        </w:rPr>
        <w:t xml:space="preserve">Ecuador. Se agradece a las entidades que apoyan </w:t>
      </w:r>
      <w:r w:rsidR="009D63DA">
        <w:rPr>
          <w:rFonts w:ascii="Arial" w:hAnsi="Arial" w:cs="Arial"/>
          <w:sz w:val="20"/>
          <w:szCs w:val="20"/>
        </w:rPr>
        <w:t>al Grupo</w:t>
      </w:r>
      <w:r w:rsidR="006B4D8F">
        <w:rPr>
          <w:rFonts w:ascii="Arial" w:hAnsi="Arial" w:cs="Arial"/>
          <w:sz w:val="20"/>
          <w:szCs w:val="20"/>
        </w:rPr>
        <w:t>:</w:t>
      </w:r>
      <w:r w:rsidR="009D63DA">
        <w:rPr>
          <w:rFonts w:ascii="Arial" w:hAnsi="Arial" w:cs="Arial"/>
          <w:sz w:val="20"/>
          <w:szCs w:val="20"/>
        </w:rPr>
        <w:t xml:space="preserve"> VECO, CONGOPE, IICA, PNUD, sector privado y la entidad anfitriona Universidad Andina Simón Bolívar. Además, se aprovecha para realizar la invitación a la exposición y premiación del Concurso Sabores del Ecuador.</w:t>
      </w:r>
      <w:r w:rsidR="00AA7775">
        <w:rPr>
          <w:rFonts w:ascii="Arial" w:hAnsi="Arial" w:cs="Arial"/>
          <w:sz w:val="20"/>
          <w:szCs w:val="20"/>
        </w:rPr>
        <w:t xml:space="preserve"> </w:t>
      </w:r>
    </w:p>
    <w:p w:rsidR="000B104F" w:rsidRDefault="000B104F" w:rsidP="004B13CE">
      <w:pPr>
        <w:jc w:val="both"/>
        <w:rPr>
          <w:rFonts w:ascii="Arial" w:hAnsi="Arial" w:cs="Arial"/>
          <w:sz w:val="20"/>
          <w:szCs w:val="20"/>
        </w:rPr>
      </w:pPr>
    </w:p>
    <w:p w:rsidR="00F7481B" w:rsidRDefault="00F7481B" w:rsidP="000B104F">
      <w:pPr>
        <w:jc w:val="both"/>
        <w:rPr>
          <w:rFonts w:ascii="Arial" w:hAnsi="Arial" w:cs="Arial"/>
          <w:sz w:val="20"/>
          <w:szCs w:val="20"/>
        </w:rPr>
      </w:pPr>
      <w:r w:rsidRPr="00F7481B">
        <w:rPr>
          <w:rFonts w:ascii="Arial" w:hAnsi="Arial" w:cs="Arial"/>
          <w:sz w:val="20"/>
          <w:szCs w:val="20"/>
        </w:rPr>
        <w:t xml:space="preserve">Ignacia </w:t>
      </w:r>
      <w:r>
        <w:rPr>
          <w:rFonts w:ascii="Arial" w:hAnsi="Arial" w:cs="Arial"/>
          <w:sz w:val="20"/>
          <w:szCs w:val="20"/>
        </w:rPr>
        <w:t>Fernández</w:t>
      </w:r>
      <w:r w:rsidR="00016BCD">
        <w:rPr>
          <w:rFonts w:ascii="Arial" w:hAnsi="Arial" w:cs="Arial"/>
          <w:sz w:val="20"/>
          <w:szCs w:val="20"/>
        </w:rPr>
        <w:t xml:space="preserve"> </w:t>
      </w:r>
      <w:r w:rsidR="005A6A9D">
        <w:rPr>
          <w:rFonts w:ascii="Arial" w:hAnsi="Arial" w:cs="Arial"/>
          <w:sz w:val="20"/>
          <w:szCs w:val="20"/>
        </w:rPr>
        <w:t xml:space="preserve">señala que RIMISP, gracias al apoyo del FIDA, </w:t>
      </w:r>
      <w:r w:rsidR="00362889">
        <w:rPr>
          <w:rFonts w:ascii="Arial" w:hAnsi="Arial" w:cs="Arial"/>
          <w:sz w:val="20"/>
          <w:szCs w:val="20"/>
        </w:rPr>
        <w:t>impulsa</w:t>
      </w:r>
      <w:r w:rsidR="000B104F">
        <w:rPr>
          <w:rFonts w:ascii="Arial" w:hAnsi="Arial" w:cs="Arial"/>
          <w:sz w:val="20"/>
          <w:szCs w:val="20"/>
        </w:rPr>
        <w:t xml:space="preserve"> los</w:t>
      </w:r>
      <w:r w:rsidR="00362889">
        <w:rPr>
          <w:rFonts w:ascii="Arial" w:hAnsi="Arial" w:cs="Arial"/>
          <w:sz w:val="20"/>
          <w:szCs w:val="20"/>
        </w:rPr>
        <w:t xml:space="preserve"> Grupos de Diálogo Rural </w:t>
      </w:r>
      <w:r w:rsidR="005A6A9D">
        <w:rPr>
          <w:rFonts w:ascii="Arial" w:hAnsi="Arial" w:cs="Arial"/>
          <w:sz w:val="20"/>
          <w:szCs w:val="20"/>
        </w:rPr>
        <w:t xml:space="preserve">en </w:t>
      </w:r>
      <w:r w:rsidR="000B104F">
        <w:rPr>
          <w:rFonts w:ascii="Arial" w:hAnsi="Arial" w:cs="Arial"/>
          <w:sz w:val="20"/>
          <w:szCs w:val="20"/>
        </w:rPr>
        <w:t>M</w:t>
      </w:r>
      <w:r w:rsidR="005A6A9D">
        <w:rPr>
          <w:rFonts w:ascii="Arial" w:hAnsi="Arial" w:cs="Arial"/>
          <w:sz w:val="20"/>
          <w:szCs w:val="20"/>
        </w:rPr>
        <w:t>éxico, El Salvador</w:t>
      </w:r>
      <w:r w:rsidR="000B104F">
        <w:rPr>
          <w:rFonts w:ascii="Arial" w:hAnsi="Arial" w:cs="Arial"/>
          <w:sz w:val="20"/>
          <w:szCs w:val="20"/>
        </w:rPr>
        <w:t>,</w:t>
      </w:r>
      <w:r w:rsidR="005A6A9D">
        <w:rPr>
          <w:rFonts w:ascii="Arial" w:hAnsi="Arial" w:cs="Arial"/>
          <w:sz w:val="20"/>
          <w:szCs w:val="20"/>
        </w:rPr>
        <w:t xml:space="preserve"> Colombia</w:t>
      </w:r>
      <w:r w:rsidR="000B104F">
        <w:rPr>
          <w:rFonts w:ascii="Arial" w:hAnsi="Arial" w:cs="Arial"/>
          <w:sz w:val="20"/>
          <w:szCs w:val="20"/>
        </w:rPr>
        <w:t xml:space="preserve"> y Ecuador</w:t>
      </w:r>
      <w:r w:rsidR="005A6A9D">
        <w:rPr>
          <w:rFonts w:ascii="Arial" w:hAnsi="Arial" w:cs="Arial"/>
          <w:sz w:val="20"/>
          <w:szCs w:val="20"/>
        </w:rPr>
        <w:t xml:space="preserve">. </w:t>
      </w:r>
      <w:r w:rsidR="00082D00">
        <w:rPr>
          <w:rFonts w:ascii="Arial" w:hAnsi="Arial" w:cs="Arial"/>
          <w:sz w:val="20"/>
          <w:szCs w:val="20"/>
        </w:rPr>
        <w:t xml:space="preserve">Señala </w:t>
      </w:r>
      <w:r w:rsidR="00274A54">
        <w:rPr>
          <w:rFonts w:ascii="Arial" w:hAnsi="Arial" w:cs="Arial"/>
          <w:sz w:val="20"/>
          <w:szCs w:val="20"/>
        </w:rPr>
        <w:t xml:space="preserve">que el GDR recientemente culminó una fase de manera exitosa gracias a los aliados con los que cuenta. </w:t>
      </w:r>
      <w:r w:rsidR="00362889">
        <w:rPr>
          <w:rFonts w:ascii="Arial" w:hAnsi="Arial" w:cs="Arial"/>
          <w:sz w:val="20"/>
          <w:szCs w:val="20"/>
        </w:rPr>
        <w:t xml:space="preserve">RIMISP es una institución con presencia en la región </w:t>
      </w:r>
      <w:r w:rsidR="004941D0">
        <w:rPr>
          <w:rFonts w:ascii="Arial" w:hAnsi="Arial" w:cs="Arial"/>
          <w:sz w:val="20"/>
          <w:szCs w:val="20"/>
        </w:rPr>
        <w:t xml:space="preserve">con oficinas en Chile (Sede), Ecuador, México y Colombia </w:t>
      </w:r>
      <w:r w:rsidR="000B104F">
        <w:rPr>
          <w:rFonts w:ascii="Arial" w:hAnsi="Arial" w:cs="Arial"/>
          <w:sz w:val="20"/>
          <w:szCs w:val="20"/>
        </w:rPr>
        <w:t>y</w:t>
      </w:r>
      <w:r w:rsidR="004941D0">
        <w:rPr>
          <w:rFonts w:ascii="Arial" w:hAnsi="Arial" w:cs="Arial"/>
          <w:sz w:val="20"/>
          <w:szCs w:val="20"/>
        </w:rPr>
        <w:t xml:space="preserve"> con proyectos en distintos países; </w:t>
      </w:r>
      <w:r w:rsidR="00215375">
        <w:rPr>
          <w:rFonts w:ascii="Arial" w:hAnsi="Arial" w:cs="Arial"/>
          <w:sz w:val="20"/>
          <w:szCs w:val="20"/>
        </w:rPr>
        <w:t>ab</w:t>
      </w:r>
      <w:r w:rsidR="004941D0">
        <w:rPr>
          <w:rFonts w:ascii="Arial" w:hAnsi="Arial" w:cs="Arial"/>
          <w:sz w:val="20"/>
          <w:szCs w:val="20"/>
        </w:rPr>
        <w:t xml:space="preserve">ocados en el tema de desarrollo rural </w:t>
      </w:r>
      <w:r w:rsidR="00215375">
        <w:rPr>
          <w:rFonts w:ascii="Arial" w:hAnsi="Arial" w:cs="Arial"/>
          <w:sz w:val="20"/>
          <w:szCs w:val="20"/>
        </w:rPr>
        <w:t>con enfoque en las dinámicas territoriales.</w:t>
      </w:r>
      <w:r w:rsidR="004941D0">
        <w:rPr>
          <w:rFonts w:ascii="Arial" w:hAnsi="Arial" w:cs="Arial"/>
          <w:sz w:val="20"/>
          <w:szCs w:val="20"/>
        </w:rPr>
        <w:t xml:space="preserve"> </w:t>
      </w:r>
      <w:r w:rsidR="006E3FC0">
        <w:rPr>
          <w:rFonts w:ascii="Arial" w:hAnsi="Arial" w:cs="Arial"/>
          <w:sz w:val="20"/>
          <w:szCs w:val="20"/>
        </w:rPr>
        <w:t>Se resume</w:t>
      </w:r>
      <w:r w:rsidR="00FD67CB">
        <w:rPr>
          <w:rFonts w:ascii="Arial" w:hAnsi="Arial" w:cs="Arial"/>
          <w:sz w:val="20"/>
          <w:szCs w:val="20"/>
        </w:rPr>
        <w:t>n</w:t>
      </w:r>
      <w:r w:rsidR="006E3FC0">
        <w:rPr>
          <w:rFonts w:ascii="Arial" w:hAnsi="Arial" w:cs="Arial"/>
          <w:sz w:val="20"/>
          <w:szCs w:val="20"/>
        </w:rPr>
        <w:t xml:space="preserve"> brevemente</w:t>
      </w:r>
      <w:r w:rsidR="00E4107C">
        <w:rPr>
          <w:rFonts w:ascii="Arial" w:hAnsi="Arial" w:cs="Arial"/>
          <w:sz w:val="20"/>
          <w:szCs w:val="20"/>
        </w:rPr>
        <w:t xml:space="preserve"> las líneas de trabajo de RIMISP y</w:t>
      </w:r>
      <w:r w:rsidR="006E3FC0">
        <w:rPr>
          <w:rFonts w:ascii="Arial" w:hAnsi="Arial" w:cs="Arial"/>
          <w:sz w:val="20"/>
          <w:szCs w:val="20"/>
        </w:rPr>
        <w:t xml:space="preserve"> los análisis realizados en el Informe Latinoamericano de Pobreza y Desigualdad, año 2015. </w:t>
      </w:r>
      <w:r w:rsidR="00E4107C">
        <w:rPr>
          <w:rFonts w:ascii="Arial" w:hAnsi="Arial" w:cs="Arial"/>
          <w:sz w:val="20"/>
          <w:szCs w:val="20"/>
        </w:rPr>
        <w:t xml:space="preserve">Finalmente, se menciona que el diálogo es la mejor manera de encontrar las soluciones a la problemática de los países; de allí la riqueza del </w:t>
      </w:r>
      <w:r w:rsidR="00BB4D5B">
        <w:rPr>
          <w:rFonts w:ascii="Arial" w:hAnsi="Arial" w:cs="Arial"/>
          <w:sz w:val="20"/>
          <w:szCs w:val="20"/>
        </w:rPr>
        <w:t>GDR y de trabajar mediante alianzas estratégicas.</w:t>
      </w:r>
      <w:r w:rsidR="00C66728">
        <w:rPr>
          <w:rFonts w:ascii="Arial" w:hAnsi="Arial" w:cs="Arial"/>
          <w:sz w:val="20"/>
          <w:szCs w:val="20"/>
        </w:rPr>
        <w:t xml:space="preserve"> </w:t>
      </w:r>
    </w:p>
    <w:p w:rsidR="00082D00" w:rsidRDefault="00082D00" w:rsidP="004B13CE">
      <w:pPr>
        <w:jc w:val="both"/>
        <w:rPr>
          <w:rFonts w:ascii="Arial" w:hAnsi="Arial" w:cs="Arial"/>
          <w:b/>
          <w:sz w:val="20"/>
          <w:szCs w:val="20"/>
        </w:rPr>
      </w:pPr>
    </w:p>
    <w:p w:rsidR="00F7481B" w:rsidRPr="00F7481B" w:rsidRDefault="000B104F" w:rsidP="000B104F">
      <w:pPr>
        <w:jc w:val="both"/>
        <w:rPr>
          <w:rFonts w:ascii="Arial" w:hAnsi="Arial" w:cs="Arial"/>
          <w:b/>
          <w:sz w:val="20"/>
          <w:szCs w:val="20"/>
        </w:rPr>
      </w:pPr>
      <w:r>
        <w:rPr>
          <w:rFonts w:ascii="Arial" w:hAnsi="Arial" w:cs="Arial"/>
          <w:b/>
          <w:sz w:val="20"/>
          <w:szCs w:val="20"/>
        </w:rPr>
        <w:t>TRANSFORMACIONES RURALES (</w:t>
      </w:r>
      <w:r w:rsidR="00F7481B" w:rsidRPr="00A33007">
        <w:rPr>
          <w:rFonts w:ascii="Arial" w:hAnsi="Arial" w:cs="Arial"/>
          <w:b/>
          <w:sz w:val="20"/>
          <w:szCs w:val="20"/>
        </w:rPr>
        <w:t>JORGE IDROVO, CONSULTOR RIMISP</w:t>
      </w:r>
      <w:r>
        <w:rPr>
          <w:rFonts w:ascii="Arial" w:hAnsi="Arial" w:cs="Arial"/>
          <w:b/>
          <w:sz w:val="20"/>
          <w:szCs w:val="20"/>
        </w:rPr>
        <w:t>)</w:t>
      </w:r>
    </w:p>
    <w:p w:rsidR="000B104F" w:rsidRDefault="000B104F" w:rsidP="00205688">
      <w:pPr>
        <w:jc w:val="both"/>
        <w:rPr>
          <w:rFonts w:ascii="Arial" w:hAnsi="Arial" w:cs="Arial"/>
          <w:sz w:val="20"/>
          <w:szCs w:val="20"/>
        </w:rPr>
      </w:pPr>
    </w:p>
    <w:p w:rsidR="000B104F" w:rsidRDefault="00F7481B" w:rsidP="000B104F">
      <w:pPr>
        <w:jc w:val="both"/>
        <w:rPr>
          <w:rFonts w:ascii="Arial" w:hAnsi="Arial" w:cs="Arial"/>
          <w:sz w:val="20"/>
          <w:szCs w:val="20"/>
        </w:rPr>
      </w:pPr>
      <w:r>
        <w:rPr>
          <w:rFonts w:ascii="Arial" w:hAnsi="Arial" w:cs="Arial"/>
          <w:sz w:val="20"/>
          <w:szCs w:val="20"/>
        </w:rPr>
        <w:t>Jorge Idrovo</w:t>
      </w:r>
      <w:r w:rsidR="00205688">
        <w:rPr>
          <w:rFonts w:ascii="Arial" w:hAnsi="Arial" w:cs="Arial"/>
          <w:sz w:val="20"/>
          <w:szCs w:val="20"/>
        </w:rPr>
        <w:t xml:space="preserve"> presenta algunos </w:t>
      </w:r>
      <w:r w:rsidR="0098361D">
        <w:rPr>
          <w:rFonts w:ascii="Arial" w:hAnsi="Arial" w:cs="Arial"/>
          <w:sz w:val="20"/>
          <w:szCs w:val="20"/>
        </w:rPr>
        <w:t>resultados</w:t>
      </w:r>
      <w:r w:rsidR="00205688">
        <w:rPr>
          <w:rFonts w:ascii="Arial" w:hAnsi="Arial" w:cs="Arial"/>
          <w:sz w:val="20"/>
          <w:szCs w:val="20"/>
        </w:rPr>
        <w:t xml:space="preserve"> del estudio realizado por RIMISP sobre </w:t>
      </w:r>
      <w:r w:rsidR="00A33007">
        <w:rPr>
          <w:rFonts w:ascii="Arial" w:hAnsi="Arial" w:cs="Arial"/>
          <w:sz w:val="20"/>
          <w:szCs w:val="20"/>
        </w:rPr>
        <w:t>Transformaciones</w:t>
      </w:r>
      <w:r w:rsidR="00205688">
        <w:rPr>
          <w:rFonts w:ascii="Arial" w:hAnsi="Arial" w:cs="Arial"/>
          <w:sz w:val="20"/>
          <w:szCs w:val="20"/>
        </w:rPr>
        <w:t xml:space="preserve"> Rurales en el Ecuador. </w:t>
      </w:r>
      <w:r w:rsidR="000B104F">
        <w:rPr>
          <w:rFonts w:ascii="Arial" w:hAnsi="Arial" w:cs="Arial"/>
          <w:sz w:val="20"/>
          <w:szCs w:val="20"/>
        </w:rPr>
        <w:t>S</w:t>
      </w:r>
      <w:r w:rsidR="00205688">
        <w:rPr>
          <w:rFonts w:ascii="Arial" w:hAnsi="Arial" w:cs="Arial"/>
          <w:sz w:val="20"/>
          <w:szCs w:val="20"/>
        </w:rPr>
        <w:t>e han observado c</w:t>
      </w:r>
      <w:r w:rsidR="00205688" w:rsidRPr="00205688">
        <w:rPr>
          <w:rFonts w:ascii="Arial" w:hAnsi="Arial" w:cs="Arial"/>
          <w:sz w:val="20"/>
          <w:szCs w:val="20"/>
        </w:rPr>
        <w:t xml:space="preserve">ambios </w:t>
      </w:r>
      <w:r w:rsidR="000B104F">
        <w:rPr>
          <w:rFonts w:ascii="Arial" w:hAnsi="Arial" w:cs="Arial"/>
          <w:sz w:val="20"/>
          <w:szCs w:val="20"/>
        </w:rPr>
        <w:t>como</w:t>
      </w:r>
      <w:r w:rsidR="00205688">
        <w:rPr>
          <w:rFonts w:ascii="Arial" w:hAnsi="Arial" w:cs="Arial"/>
          <w:sz w:val="20"/>
          <w:szCs w:val="20"/>
        </w:rPr>
        <w:t xml:space="preserve"> un d</w:t>
      </w:r>
      <w:r w:rsidR="00205688" w:rsidRPr="00205688">
        <w:rPr>
          <w:rFonts w:ascii="Arial" w:hAnsi="Arial" w:cs="Arial"/>
          <w:sz w:val="20"/>
          <w:szCs w:val="20"/>
        </w:rPr>
        <w:t>ecrecimiento demográ</w:t>
      </w:r>
      <w:r w:rsidR="00205688">
        <w:rPr>
          <w:rFonts w:ascii="Arial" w:hAnsi="Arial" w:cs="Arial"/>
          <w:sz w:val="20"/>
          <w:szCs w:val="20"/>
        </w:rPr>
        <w:t>fico en las poblaciones rurales</w:t>
      </w:r>
      <w:r w:rsidR="0098361D">
        <w:rPr>
          <w:rFonts w:ascii="Arial" w:hAnsi="Arial" w:cs="Arial"/>
          <w:sz w:val="20"/>
          <w:szCs w:val="20"/>
        </w:rPr>
        <w:t>; en el 2001</w:t>
      </w:r>
      <w:r w:rsidR="00205688">
        <w:rPr>
          <w:rFonts w:ascii="Arial" w:hAnsi="Arial" w:cs="Arial"/>
          <w:sz w:val="20"/>
          <w:szCs w:val="20"/>
        </w:rPr>
        <w:t xml:space="preserve"> el </w:t>
      </w:r>
      <w:r w:rsidR="0098361D">
        <w:rPr>
          <w:rFonts w:ascii="Arial" w:hAnsi="Arial" w:cs="Arial"/>
          <w:sz w:val="20"/>
          <w:szCs w:val="20"/>
        </w:rPr>
        <w:t>39</w:t>
      </w:r>
      <w:r w:rsidR="00205688">
        <w:rPr>
          <w:rFonts w:ascii="Arial" w:hAnsi="Arial" w:cs="Arial"/>
          <w:sz w:val="20"/>
          <w:szCs w:val="20"/>
        </w:rPr>
        <w:t>% de la población se encontraba en el sector rural</w:t>
      </w:r>
      <w:r w:rsidR="0098361D">
        <w:rPr>
          <w:rFonts w:ascii="Arial" w:hAnsi="Arial" w:cs="Arial"/>
          <w:sz w:val="20"/>
          <w:szCs w:val="20"/>
        </w:rPr>
        <w:t xml:space="preserve"> y</w:t>
      </w:r>
      <w:r w:rsidR="00205688">
        <w:rPr>
          <w:rFonts w:ascii="Arial" w:hAnsi="Arial" w:cs="Arial"/>
          <w:sz w:val="20"/>
          <w:szCs w:val="20"/>
        </w:rPr>
        <w:t xml:space="preserve"> en el 20</w:t>
      </w:r>
      <w:r w:rsidR="0098361D">
        <w:rPr>
          <w:rFonts w:ascii="Arial" w:hAnsi="Arial" w:cs="Arial"/>
          <w:sz w:val="20"/>
          <w:szCs w:val="20"/>
        </w:rPr>
        <w:t>15</w:t>
      </w:r>
      <w:r w:rsidR="00205688">
        <w:rPr>
          <w:rFonts w:ascii="Arial" w:hAnsi="Arial" w:cs="Arial"/>
          <w:sz w:val="20"/>
          <w:szCs w:val="20"/>
        </w:rPr>
        <w:t xml:space="preserve"> bajó al 32%. </w:t>
      </w:r>
      <w:r w:rsidR="0098361D">
        <w:rPr>
          <w:rFonts w:ascii="Arial" w:hAnsi="Arial" w:cs="Arial"/>
          <w:sz w:val="20"/>
          <w:szCs w:val="20"/>
        </w:rPr>
        <w:t>E</w:t>
      </w:r>
      <w:r w:rsidR="00A33007" w:rsidRPr="00A33007">
        <w:rPr>
          <w:rFonts w:ascii="Arial" w:hAnsi="Arial" w:cs="Arial"/>
          <w:sz w:val="20"/>
          <w:szCs w:val="20"/>
        </w:rPr>
        <w:t xml:space="preserve">l país tiene una población migrante estimada de 1,4 millones de personas; lo que representa el 11% de su población mayor a 10 años de edad. De esta cifra, el 87,1% se encuentra </w:t>
      </w:r>
      <w:r w:rsidR="00A33007">
        <w:rPr>
          <w:rFonts w:ascii="Arial" w:hAnsi="Arial" w:cs="Arial"/>
          <w:sz w:val="20"/>
          <w:szCs w:val="20"/>
        </w:rPr>
        <w:t>dentro</w:t>
      </w:r>
      <w:r w:rsidR="00A33007" w:rsidRPr="00A33007">
        <w:rPr>
          <w:rFonts w:ascii="Arial" w:hAnsi="Arial" w:cs="Arial"/>
          <w:sz w:val="20"/>
          <w:szCs w:val="20"/>
        </w:rPr>
        <w:t xml:space="preserve"> del país, mientras que el 12,9% corresponde a migrantes </w:t>
      </w:r>
      <w:r w:rsidR="00A33007">
        <w:rPr>
          <w:rFonts w:ascii="Arial" w:hAnsi="Arial" w:cs="Arial"/>
          <w:sz w:val="20"/>
          <w:szCs w:val="20"/>
        </w:rPr>
        <w:t xml:space="preserve">externos. </w:t>
      </w:r>
      <w:r w:rsidR="00A33007" w:rsidRPr="00A33007">
        <w:rPr>
          <w:rFonts w:ascii="Arial" w:hAnsi="Arial" w:cs="Arial"/>
          <w:sz w:val="20"/>
          <w:szCs w:val="20"/>
        </w:rPr>
        <w:t xml:space="preserve">El 29% de la población migrante del país tiene origen en el área rural. Con respecto a la población rural migrante, el 93% se </w:t>
      </w:r>
      <w:r w:rsidR="00A33007">
        <w:rPr>
          <w:rFonts w:ascii="Arial" w:hAnsi="Arial" w:cs="Arial"/>
          <w:sz w:val="20"/>
          <w:szCs w:val="20"/>
        </w:rPr>
        <w:t xml:space="preserve">ha </w:t>
      </w:r>
      <w:r w:rsidR="00A33007" w:rsidRPr="00A33007">
        <w:rPr>
          <w:rFonts w:ascii="Arial" w:hAnsi="Arial" w:cs="Arial"/>
          <w:sz w:val="20"/>
          <w:szCs w:val="20"/>
        </w:rPr>
        <w:t>desplazado a otros lugares dentro del país, mientras que el 7% ha viajado al exterior.</w:t>
      </w:r>
      <w:r w:rsidR="00082D00">
        <w:rPr>
          <w:rFonts w:ascii="Arial" w:hAnsi="Arial" w:cs="Arial"/>
          <w:sz w:val="20"/>
          <w:szCs w:val="20"/>
        </w:rPr>
        <w:t xml:space="preserve"> </w:t>
      </w:r>
    </w:p>
    <w:p w:rsidR="000B104F" w:rsidRDefault="000B104F" w:rsidP="000B104F">
      <w:pPr>
        <w:jc w:val="both"/>
        <w:rPr>
          <w:rFonts w:ascii="Arial" w:hAnsi="Arial" w:cs="Arial"/>
          <w:sz w:val="20"/>
          <w:szCs w:val="20"/>
        </w:rPr>
      </w:pPr>
    </w:p>
    <w:p w:rsidR="0098361D" w:rsidRDefault="0098361D" w:rsidP="000B104F">
      <w:pPr>
        <w:jc w:val="both"/>
        <w:rPr>
          <w:rFonts w:ascii="Arial" w:hAnsi="Arial" w:cs="Arial"/>
          <w:sz w:val="20"/>
          <w:szCs w:val="20"/>
        </w:rPr>
      </w:pPr>
      <w:r w:rsidRPr="0098361D">
        <w:rPr>
          <w:rFonts w:ascii="Arial" w:hAnsi="Arial" w:cs="Arial"/>
          <w:sz w:val="20"/>
          <w:szCs w:val="20"/>
        </w:rPr>
        <w:t xml:space="preserve">En el Ecuador, mientras la tasa de crecimiento anual promedio de las zonas urbanas fue del 2,69%, de las zonas rurales fue del 0,9% </w:t>
      </w:r>
      <w:r>
        <w:rPr>
          <w:rFonts w:ascii="Arial" w:hAnsi="Arial" w:cs="Arial"/>
          <w:sz w:val="20"/>
          <w:szCs w:val="20"/>
        </w:rPr>
        <w:t>(</w:t>
      </w:r>
      <w:r w:rsidRPr="0098361D">
        <w:rPr>
          <w:rFonts w:ascii="Arial" w:hAnsi="Arial" w:cs="Arial"/>
          <w:sz w:val="20"/>
          <w:szCs w:val="20"/>
        </w:rPr>
        <w:t>2001-2015</w:t>
      </w:r>
      <w:r w:rsidR="00CF65C3">
        <w:rPr>
          <w:rFonts w:ascii="Arial" w:hAnsi="Arial" w:cs="Arial"/>
          <w:sz w:val="20"/>
          <w:szCs w:val="20"/>
        </w:rPr>
        <w:t>)</w:t>
      </w:r>
      <w:r w:rsidRPr="0098361D">
        <w:rPr>
          <w:rFonts w:ascii="Arial" w:hAnsi="Arial" w:cs="Arial"/>
          <w:sz w:val="20"/>
          <w:szCs w:val="20"/>
        </w:rPr>
        <w:t>. El decrecimiento de la población que experimentó el 28% de las parroquias rurales del país, contribuyó a este lento crecimiento de las zonas rurales con respecto a las urbanas.</w:t>
      </w:r>
      <w:r>
        <w:rPr>
          <w:rFonts w:ascii="Arial" w:hAnsi="Arial" w:cs="Arial"/>
          <w:sz w:val="20"/>
          <w:szCs w:val="20"/>
        </w:rPr>
        <w:t xml:space="preserve"> </w:t>
      </w:r>
      <w:r w:rsidR="003A10BA">
        <w:rPr>
          <w:rFonts w:ascii="Arial" w:hAnsi="Arial" w:cs="Arial"/>
          <w:sz w:val="20"/>
          <w:szCs w:val="20"/>
        </w:rPr>
        <w:t>A manera de ejemplo, en e</w:t>
      </w:r>
      <w:r w:rsidRPr="0098361D">
        <w:rPr>
          <w:rFonts w:ascii="Arial" w:hAnsi="Arial" w:cs="Arial"/>
          <w:sz w:val="20"/>
          <w:szCs w:val="20"/>
        </w:rPr>
        <w:t xml:space="preserve">l caso </w:t>
      </w:r>
      <w:r w:rsidR="003A10BA">
        <w:rPr>
          <w:rFonts w:ascii="Arial" w:hAnsi="Arial" w:cs="Arial"/>
          <w:sz w:val="20"/>
          <w:szCs w:val="20"/>
        </w:rPr>
        <w:t xml:space="preserve">Loja, </w:t>
      </w:r>
      <w:r w:rsidRPr="0098361D">
        <w:rPr>
          <w:rFonts w:ascii="Arial" w:hAnsi="Arial" w:cs="Arial"/>
          <w:sz w:val="20"/>
          <w:szCs w:val="20"/>
        </w:rPr>
        <w:t xml:space="preserve">el despoblamiento de </w:t>
      </w:r>
      <w:r w:rsidR="003A10BA">
        <w:rPr>
          <w:rFonts w:ascii="Arial" w:hAnsi="Arial" w:cs="Arial"/>
          <w:sz w:val="20"/>
          <w:szCs w:val="20"/>
        </w:rPr>
        <w:t xml:space="preserve">sus </w:t>
      </w:r>
      <w:r w:rsidRPr="0098361D">
        <w:rPr>
          <w:rFonts w:ascii="Arial" w:hAnsi="Arial" w:cs="Arial"/>
          <w:sz w:val="20"/>
          <w:szCs w:val="20"/>
        </w:rPr>
        <w:t>parroquias rurales es generalizado en el 73%, cuya población en conjunto ha decrecido en 12.571 personas.</w:t>
      </w:r>
      <w:r>
        <w:rPr>
          <w:rFonts w:ascii="Arial" w:hAnsi="Arial" w:cs="Arial"/>
          <w:sz w:val="20"/>
          <w:szCs w:val="20"/>
        </w:rPr>
        <w:t xml:space="preserve"> </w:t>
      </w:r>
      <w:r w:rsidR="00351BE4">
        <w:rPr>
          <w:rFonts w:ascii="Arial" w:hAnsi="Arial" w:cs="Arial"/>
          <w:sz w:val="20"/>
          <w:szCs w:val="20"/>
        </w:rPr>
        <w:t>Al analizar</w:t>
      </w:r>
      <w:r w:rsidR="00351BE4" w:rsidRPr="00351BE4">
        <w:rPr>
          <w:rFonts w:ascii="Arial" w:hAnsi="Arial" w:cs="Arial"/>
          <w:sz w:val="20"/>
          <w:szCs w:val="20"/>
        </w:rPr>
        <w:t xml:space="preserve"> las tendencias de crecimiento de las áreas rurales por rango de edades </w:t>
      </w:r>
      <w:r w:rsidR="00351BE4">
        <w:rPr>
          <w:rFonts w:ascii="Arial" w:hAnsi="Arial" w:cs="Arial"/>
          <w:sz w:val="20"/>
          <w:szCs w:val="20"/>
        </w:rPr>
        <w:t>(</w:t>
      </w:r>
      <w:r w:rsidR="00351BE4" w:rsidRPr="00351BE4">
        <w:rPr>
          <w:rFonts w:ascii="Arial" w:hAnsi="Arial" w:cs="Arial"/>
          <w:sz w:val="20"/>
          <w:szCs w:val="20"/>
        </w:rPr>
        <w:t>2001-2014</w:t>
      </w:r>
      <w:r w:rsidR="00351BE4">
        <w:rPr>
          <w:rFonts w:ascii="Arial" w:hAnsi="Arial" w:cs="Arial"/>
          <w:sz w:val="20"/>
          <w:szCs w:val="20"/>
        </w:rPr>
        <w:t>)</w:t>
      </w:r>
      <w:r w:rsidR="00351BE4" w:rsidRPr="00351BE4">
        <w:rPr>
          <w:rFonts w:ascii="Arial" w:hAnsi="Arial" w:cs="Arial"/>
          <w:sz w:val="20"/>
          <w:szCs w:val="20"/>
        </w:rPr>
        <w:t xml:space="preserve">, </w:t>
      </w:r>
      <w:r w:rsidR="00344B0A">
        <w:rPr>
          <w:rFonts w:ascii="Arial" w:hAnsi="Arial" w:cs="Arial"/>
          <w:sz w:val="20"/>
          <w:szCs w:val="20"/>
        </w:rPr>
        <w:t>se observa una</w:t>
      </w:r>
      <w:r w:rsidR="00351BE4" w:rsidRPr="00351BE4">
        <w:rPr>
          <w:rFonts w:ascii="Arial" w:hAnsi="Arial" w:cs="Arial"/>
          <w:sz w:val="20"/>
          <w:szCs w:val="20"/>
        </w:rPr>
        <w:t xml:space="preserve"> baja tasa de crecimiento de la población en rango de 14 a 24 años de edad</w:t>
      </w:r>
      <w:r w:rsidR="00344B0A">
        <w:rPr>
          <w:rFonts w:ascii="Arial" w:hAnsi="Arial" w:cs="Arial"/>
          <w:sz w:val="20"/>
          <w:szCs w:val="20"/>
        </w:rPr>
        <w:t>, lo que</w:t>
      </w:r>
      <w:r w:rsidR="00351BE4" w:rsidRPr="00351BE4">
        <w:rPr>
          <w:rFonts w:ascii="Arial" w:hAnsi="Arial" w:cs="Arial"/>
          <w:sz w:val="20"/>
          <w:szCs w:val="20"/>
        </w:rPr>
        <w:t xml:space="preserve"> sugiere que existe desplazamiento desde las zonas rurales a las urbanas.</w:t>
      </w:r>
      <w:r w:rsidR="00344B0A">
        <w:rPr>
          <w:rFonts w:ascii="Arial" w:hAnsi="Arial" w:cs="Arial"/>
          <w:sz w:val="20"/>
          <w:szCs w:val="20"/>
        </w:rPr>
        <w:t xml:space="preserve"> Las </w:t>
      </w:r>
      <w:r w:rsidR="00344B0A" w:rsidRPr="00344B0A">
        <w:rPr>
          <w:rFonts w:ascii="Arial" w:hAnsi="Arial" w:cs="Arial"/>
          <w:sz w:val="20"/>
          <w:szCs w:val="20"/>
        </w:rPr>
        <w:t>tendencias de crecimiento poblacional indican que la población rural del país está sufriendo un proceso de envejecimiento</w:t>
      </w:r>
      <w:r w:rsidR="00344B0A">
        <w:rPr>
          <w:rFonts w:ascii="Arial" w:hAnsi="Arial" w:cs="Arial"/>
          <w:sz w:val="20"/>
          <w:szCs w:val="20"/>
        </w:rPr>
        <w:t>.</w:t>
      </w:r>
    </w:p>
    <w:p w:rsidR="000B104F" w:rsidRDefault="000B104F" w:rsidP="00607325">
      <w:pPr>
        <w:jc w:val="both"/>
        <w:rPr>
          <w:rFonts w:ascii="Arial" w:hAnsi="Arial" w:cs="Arial"/>
          <w:sz w:val="20"/>
          <w:szCs w:val="20"/>
        </w:rPr>
      </w:pPr>
    </w:p>
    <w:p w:rsidR="00607325" w:rsidRDefault="00ED5658" w:rsidP="00607325">
      <w:pPr>
        <w:jc w:val="both"/>
        <w:rPr>
          <w:rFonts w:ascii="Arial" w:hAnsi="Arial" w:cs="Arial"/>
          <w:sz w:val="20"/>
          <w:szCs w:val="20"/>
        </w:rPr>
      </w:pPr>
      <w:r>
        <w:rPr>
          <w:rFonts w:ascii="Arial" w:hAnsi="Arial" w:cs="Arial"/>
          <w:sz w:val="20"/>
          <w:szCs w:val="20"/>
        </w:rPr>
        <w:lastRenderedPageBreak/>
        <w:t xml:space="preserve">Por otro lado, al </w:t>
      </w:r>
      <w:r w:rsidR="00082D00">
        <w:rPr>
          <w:rFonts w:ascii="Arial" w:hAnsi="Arial" w:cs="Arial"/>
          <w:sz w:val="20"/>
          <w:szCs w:val="20"/>
        </w:rPr>
        <w:t xml:space="preserve">revisar </w:t>
      </w:r>
      <w:r w:rsidRPr="00ED5658">
        <w:rPr>
          <w:rFonts w:ascii="Arial" w:hAnsi="Arial" w:cs="Arial"/>
          <w:sz w:val="20"/>
          <w:szCs w:val="20"/>
        </w:rPr>
        <w:t>el Índice de Necesidades Básicas Insatisfechas</w:t>
      </w:r>
      <w:r>
        <w:rPr>
          <w:rFonts w:ascii="Arial" w:hAnsi="Arial" w:cs="Arial"/>
          <w:sz w:val="20"/>
          <w:szCs w:val="20"/>
        </w:rPr>
        <w:t>, se evidencia que, a</w:t>
      </w:r>
      <w:r w:rsidRPr="00ED5658">
        <w:rPr>
          <w:rFonts w:ascii="Arial" w:hAnsi="Arial" w:cs="Arial"/>
          <w:sz w:val="20"/>
          <w:szCs w:val="20"/>
        </w:rPr>
        <w:t xml:space="preserve"> nivel nacional, el área </w:t>
      </w:r>
      <w:r w:rsidR="00CF65C3">
        <w:rPr>
          <w:rFonts w:ascii="Arial" w:hAnsi="Arial" w:cs="Arial"/>
          <w:sz w:val="20"/>
          <w:szCs w:val="20"/>
        </w:rPr>
        <w:t>rural</w:t>
      </w:r>
      <w:r w:rsidRPr="00ED5658">
        <w:rPr>
          <w:rFonts w:ascii="Arial" w:hAnsi="Arial" w:cs="Arial"/>
          <w:sz w:val="20"/>
          <w:szCs w:val="20"/>
        </w:rPr>
        <w:t xml:space="preserve"> tiene carencia de sus necesidades básicas en un 72,2%. </w:t>
      </w:r>
      <w:r>
        <w:rPr>
          <w:rFonts w:ascii="Arial" w:hAnsi="Arial" w:cs="Arial"/>
          <w:sz w:val="20"/>
          <w:szCs w:val="20"/>
        </w:rPr>
        <w:t>L</w:t>
      </w:r>
      <w:r w:rsidRPr="00ED5658">
        <w:rPr>
          <w:rFonts w:ascii="Arial" w:hAnsi="Arial" w:cs="Arial"/>
          <w:sz w:val="20"/>
          <w:szCs w:val="20"/>
        </w:rPr>
        <w:t>a Costa tiene mayores índices de NBI tanto en áreas urbanas como rurales. En cambio, la Sierra ha disminuido su índice de NBI casi a la mitad en quince años.</w:t>
      </w:r>
      <w:r w:rsidR="00CF65C3">
        <w:rPr>
          <w:rFonts w:ascii="Arial" w:hAnsi="Arial" w:cs="Arial"/>
          <w:sz w:val="20"/>
          <w:szCs w:val="20"/>
        </w:rPr>
        <w:t xml:space="preserve"> </w:t>
      </w:r>
      <w:r w:rsidR="00607325">
        <w:rPr>
          <w:rFonts w:ascii="Arial" w:hAnsi="Arial" w:cs="Arial"/>
          <w:sz w:val="20"/>
          <w:szCs w:val="20"/>
        </w:rPr>
        <w:t xml:space="preserve">Adicionalmente, </w:t>
      </w:r>
      <w:r w:rsidR="00D4274F" w:rsidRPr="00D4274F">
        <w:rPr>
          <w:rFonts w:ascii="Arial" w:hAnsi="Arial" w:cs="Arial"/>
          <w:sz w:val="20"/>
          <w:szCs w:val="20"/>
        </w:rPr>
        <w:t xml:space="preserve">la población </w:t>
      </w:r>
      <w:r w:rsidR="00CF65C3">
        <w:rPr>
          <w:rFonts w:ascii="Arial" w:hAnsi="Arial" w:cs="Arial"/>
          <w:sz w:val="20"/>
          <w:szCs w:val="20"/>
        </w:rPr>
        <w:t>rural</w:t>
      </w:r>
      <w:r w:rsidR="00D4274F" w:rsidRPr="00D4274F">
        <w:rPr>
          <w:rFonts w:ascii="Arial" w:hAnsi="Arial" w:cs="Arial"/>
          <w:sz w:val="20"/>
          <w:szCs w:val="20"/>
        </w:rPr>
        <w:t xml:space="preserve"> tiene un índice de Déficit de Servicios Básicos Residenciales del </w:t>
      </w:r>
      <w:r w:rsidR="00CF65C3">
        <w:rPr>
          <w:rFonts w:ascii="Arial" w:hAnsi="Arial" w:cs="Arial"/>
          <w:sz w:val="20"/>
          <w:szCs w:val="20"/>
        </w:rPr>
        <w:t>84,6</w:t>
      </w:r>
      <w:r w:rsidR="00D4274F" w:rsidRPr="00D4274F">
        <w:rPr>
          <w:rFonts w:ascii="Arial" w:hAnsi="Arial" w:cs="Arial"/>
          <w:sz w:val="20"/>
          <w:szCs w:val="20"/>
        </w:rPr>
        <w:t xml:space="preserve">%. </w:t>
      </w:r>
      <w:r w:rsidR="00CF65C3">
        <w:rPr>
          <w:rFonts w:ascii="Arial" w:hAnsi="Arial" w:cs="Arial"/>
          <w:sz w:val="20"/>
          <w:szCs w:val="20"/>
        </w:rPr>
        <w:t xml:space="preserve">De </w:t>
      </w:r>
      <w:r w:rsidR="00D4274F" w:rsidRPr="00D4274F">
        <w:rPr>
          <w:rFonts w:ascii="Arial" w:hAnsi="Arial" w:cs="Arial"/>
          <w:sz w:val="20"/>
          <w:szCs w:val="20"/>
        </w:rPr>
        <w:t xml:space="preserve">2006 a 2014, este déficit ha disminuido en la Amazonía </w:t>
      </w:r>
      <w:r w:rsidR="00D4274F">
        <w:rPr>
          <w:rFonts w:ascii="Arial" w:hAnsi="Arial" w:cs="Arial"/>
          <w:sz w:val="20"/>
          <w:szCs w:val="20"/>
        </w:rPr>
        <w:t>en un 22%</w:t>
      </w:r>
      <w:r w:rsidR="00CF65C3">
        <w:rPr>
          <w:rFonts w:ascii="Arial" w:hAnsi="Arial" w:cs="Arial"/>
          <w:sz w:val="20"/>
          <w:szCs w:val="20"/>
        </w:rPr>
        <w:t xml:space="preserve"> y </w:t>
      </w:r>
      <w:r w:rsidR="00D4274F" w:rsidRPr="00D4274F">
        <w:rPr>
          <w:rFonts w:ascii="Arial" w:hAnsi="Arial" w:cs="Arial"/>
          <w:sz w:val="20"/>
          <w:szCs w:val="20"/>
        </w:rPr>
        <w:t>en la Sierra y Costa disminuyó en un 15% y un 12%</w:t>
      </w:r>
      <w:r w:rsidR="00D4274F">
        <w:rPr>
          <w:rFonts w:ascii="Arial" w:hAnsi="Arial" w:cs="Arial"/>
          <w:sz w:val="20"/>
          <w:szCs w:val="20"/>
        </w:rPr>
        <w:t>,</w:t>
      </w:r>
      <w:r w:rsidR="00D4274F" w:rsidRPr="00D4274F">
        <w:rPr>
          <w:rFonts w:ascii="Arial" w:hAnsi="Arial" w:cs="Arial"/>
          <w:sz w:val="20"/>
          <w:szCs w:val="20"/>
        </w:rPr>
        <w:t xml:space="preserve"> respectivamente</w:t>
      </w:r>
      <w:r w:rsidR="00D4274F">
        <w:rPr>
          <w:rFonts w:ascii="Arial" w:hAnsi="Arial" w:cs="Arial"/>
          <w:sz w:val="20"/>
          <w:szCs w:val="20"/>
        </w:rPr>
        <w:t>.</w:t>
      </w:r>
    </w:p>
    <w:p w:rsidR="000B104F" w:rsidRDefault="000B104F" w:rsidP="00607325">
      <w:pPr>
        <w:jc w:val="both"/>
        <w:rPr>
          <w:rFonts w:ascii="Arial" w:hAnsi="Arial" w:cs="Arial"/>
          <w:sz w:val="20"/>
          <w:szCs w:val="20"/>
        </w:rPr>
      </w:pPr>
    </w:p>
    <w:p w:rsidR="00213998" w:rsidRDefault="006D2F36" w:rsidP="00607325">
      <w:pPr>
        <w:jc w:val="both"/>
        <w:rPr>
          <w:rFonts w:ascii="Arial" w:hAnsi="Arial" w:cs="Arial"/>
          <w:sz w:val="20"/>
          <w:szCs w:val="20"/>
        </w:rPr>
      </w:pPr>
      <w:r w:rsidRPr="006D2F36">
        <w:rPr>
          <w:rFonts w:ascii="Arial" w:hAnsi="Arial" w:cs="Arial"/>
          <w:sz w:val="20"/>
          <w:szCs w:val="20"/>
        </w:rPr>
        <w:t>Los productores del área rural tienden a utilizar cada vez más equipos de información y comunicación.</w:t>
      </w:r>
      <w:r>
        <w:rPr>
          <w:rFonts w:ascii="Arial" w:hAnsi="Arial" w:cs="Arial"/>
          <w:sz w:val="20"/>
          <w:szCs w:val="20"/>
        </w:rPr>
        <w:t xml:space="preserve"> L</w:t>
      </w:r>
      <w:r w:rsidRPr="006D2F36">
        <w:rPr>
          <w:rFonts w:ascii="Arial" w:hAnsi="Arial" w:cs="Arial"/>
          <w:sz w:val="20"/>
          <w:szCs w:val="20"/>
        </w:rPr>
        <w:t>a población rural que utiliza computador se incrementa, entre 8 y 10 puntos de 2010 al 2013.</w:t>
      </w:r>
      <w:r>
        <w:rPr>
          <w:rFonts w:ascii="Arial" w:hAnsi="Arial" w:cs="Arial"/>
          <w:sz w:val="20"/>
          <w:szCs w:val="20"/>
        </w:rPr>
        <w:t xml:space="preserve"> </w:t>
      </w:r>
      <w:r w:rsidRPr="006D2F36">
        <w:rPr>
          <w:rFonts w:ascii="Arial" w:hAnsi="Arial" w:cs="Arial"/>
          <w:sz w:val="20"/>
          <w:szCs w:val="20"/>
        </w:rPr>
        <w:t xml:space="preserve">Asimismo, el uso del teléfono celular </w:t>
      </w:r>
      <w:r>
        <w:rPr>
          <w:rFonts w:ascii="Arial" w:hAnsi="Arial" w:cs="Arial"/>
          <w:sz w:val="20"/>
          <w:szCs w:val="20"/>
        </w:rPr>
        <w:t xml:space="preserve">presenta </w:t>
      </w:r>
      <w:r w:rsidRPr="006D2F36">
        <w:rPr>
          <w:rFonts w:ascii="Arial" w:hAnsi="Arial" w:cs="Arial"/>
          <w:sz w:val="20"/>
          <w:szCs w:val="20"/>
        </w:rPr>
        <w:t>una tendencia creciente en el medio rural (de 27% de la población mayor a 5 años en el 2010, a 39% en el 2013).</w:t>
      </w:r>
      <w:r w:rsidR="008F59B0">
        <w:rPr>
          <w:rFonts w:ascii="Arial" w:hAnsi="Arial" w:cs="Arial"/>
          <w:sz w:val="20"/>
          <w:szCs w:val="20"/>
        </w:rPr>
        <w:t xml:space="preserve"> E</w:t>
      </w:r>
      <w:r w:rsidR="008F59B0" w:rsidRPr="008F59B0">
        <w:rPr>
          <w:rFonts w:ascii="Arial" w:hAnsi="Arial" w:cs="Arial"/>
          <w:sz w:val="20"/>
          <w:szCs w:val="20"/>
        </w:rPr>
        <w:t>l uso de internet en el medio rural se ha duplicado en los 4 años del análisis, mientras que en el área urbana se ha incrementado el uso en un 10%.</w:t>
      </w:r>
    </w:p>
    <w:p w:rsidR="000B104F" w:rsidRDefault="000B104F" w:rsidP="00607325">
      <w:pPr>
        <w:jc w:val="both"/>
        <w:rPr>
          <w:rFonts w:ascii="Arial" w:hAnsi="Arial" w:cs="Arial"/>
          <w:sz w:val="20"/>
          <w:szCs w:val="20"/>
        </w:rPr>
      </w:pPr>
    </w:p>
    <w:p w:rsidR="004523DE" w:rsidRPr="00607325" w:rsidRDefault="00CD7BBB" w:rsidP="00607325">
      <w:pPr>
        <w:jc w:val="both"/>
        <w:rPr>
          <w:rFonts w:ascii="Arial" w:hAnsi="Arial" w:cs="Arial"/>
          <w:sz w:val="20"/>
          <w:szCs w:val="20"/>
        </w:rPr>
      </w:pPr>
      <w:r>
        <w:rPr>
          <w:rFonts w:ascii="Arial" w:hAnsi="Arial" w:cs="Arial"/>
          <w:sz w:val="20"/>
          <w:szCs w:val="20"/>
        </w:rPr>
        <w:t>Por otra parte, e</w:t>
      </w:r>
      <w:r w:rsidRPr="00CD7BBB">
        <w:rPr>
          <w:rFonts w:ascii="Arial" w:hAnsi="Arial" w:cs="Arial"/>
          <w:sz w:val="20"/>
          <w:szCs w:val="20"/>
        </w:rPr>
        <w:t>l crédito para actividades agropecuarias en el país se ha incrementado</w:t>
      </w:r>
      <w:r w:rsidR="006830D4">
        <w:rPr>
          <w:rFonts w:ascii="Arial" w:hAnsi="Arial" w:cs="Arial"/>
          <w:sz w:val="20"/>
          <w:szCs w:val="20"/>
        </w:rPr>
        <w:t xml:space="preserve">. </w:t>
      </w:r>
      <w:r w:rsidR="00DD4CCC" w:rsidRPr="00DD4CCC">
        <w:rPr>
          <w:rFonts w:ascii="Arial" w:hAnsi="Arial" w:cs="Arial"/>
          <w:sz w:val="20"/>
          <w:szCs w:val="20"/>
        </w:rPr>
        <w:t xml:space="preserve">En el 2013, las operaciones de las </w:t>
      </w:r>
      <w:r w:rsidR="00DD4CCC">
        <w:rPr>
          <w:rFonts w:ascii="Arial" w:hAnsi="Arial" w:cs="Arial"/>
          <w:sz w:val="20"/>
          <w:szCs w:val="20"/>
        </w:rPr>
        <w:t>C</w:t>
      </w:r>
      <w:r w:rsidR="00DD4CCC" w:rsidRPr="00DD4CCC">
        <w:rPr>
          <w:rFonts w:ascii="Arial" w:hAnsi="Arial" w:cs="Arial"/>
          <w:sz w:val="20"/>
          <w:szCs w:val="20"/>
        </w:rPr>
        <w:t xml:space="preserve">ooperativas de </w:t>
      </w:r>
      <w:r w:rsidR="00DD4CCC">
        <w:rPr>
          <w:rFonts w:ascii="Arial" w:hAnsi="Arial" w:cs="Arial"/>
          <w:sz w:val="20"/>
          <w:szCs w:val="20"/>
        </w:rPr>
        <w:t>A</w:t>
      </w:r>
      <w:r w:rsidR="00DD4CCC" w:rsidRPr="00DD4CCC">
        <w:rPr>
          <w:rFonts w:ascii="Arial" w:hAnsi="Arial" w:cs="Arial"/>
          <w:sz w:val="20"/>
          <w:szCs w:val="20"/>
        </w:rPr>
        <w:t xml:space="preserve">horro y </w:t>
      </w:r>
      <w:r w:rsidR="00DD4CCC">
        <w:rPr>
          <w:rFonts w:ascii="Arial" w:hAnsi="Arial" w:cs="Arial"/>
          <w:sz w:val="20"/>
          <w:szCs w:val="20"/>
        </w:rPr>
        <w:t>C</w:t>
      </w:r>
      <w:r w:rsidR="00DD4CCC" w:rsidRPr="00DD4CCC">
        <w:rPr>
          <w:rFonts w:ascii="Arial" w:hAnsi="Arial" w:cs="Arial"/>
          <w:sz w:val="20"/>
          <w:szCs w:val="20"/>
        </w:rPr>
        <w:t xml:space="preserve">rédito </w:t>
      </w:r>
      <w:r w:rsidR="00CF65C3">
        <w:rPr>
          <w:rFonts w:ascii="Arial" w:hAnsi="Arial" w:cs="Arial"/>
          <w:sz w:val="20"/>
          <w:szCs w:val="20"/>
        </w:rPr>
        <w:t>muestran un decrecimiento</w:t>
      </w:r>
      <w:r w:rsidR="00DD4CCC" w:rsidRPr="00DD4CCC">
        <w:rPr>
          <w:rFonts w:ascii="Arial" w:hAnsi="Arial" w:cs="Arial"/>
          <w:sz w:val="20"/>
          <w:szCs w:val="20"/>
        </w:rPr>
        <w:t xml:space="preserve"> que se debe a que la Superintendencia de Bancos y Seguros deja de registrar las operaciones de las COAC y pasa su control a la Superintendencia de Economía Popular y Solidaria. Por otra parte, en el período 2009-2012, existe una tendencia de reducción aparente de operaciones crediticias, lo cual sugeriría que el promedio de los valores otorgados por transacción ha ido incrementándose.</w:t>
      </w:r>
    </w:p>
    <w:p w:rsidR="000B104F" w:rsidRDefault="000B104F" w:rsidP="00205688">
      <w:pPr>
        <w:jc w:val="both"/>
        <w:rPr>
          <w:rFonts w:ascii="Arial" w:hAnsi="Arial" w:cs="Arial"/>
          <w:sz w:val="20"/>
          <w:szCs w:val="20"/>
        </w:rPr>
      </w:pPr>
    </w:p>
    <w:p w:rsidR="00CF16BA" w:rsidRDefault="00EF6D32" w:rsidP="000B104F">
      <w:pPr>
        <w:jc w:val="both"/>
        <w:rPr>
          <w:rFonts w:ascii="Arial" w:hAnsi="Arial" w:cs="Arial"/>
          <w:sz w:val="20"/>
          <w:szCs w:val="20"/>
        </w:rPr>
      </w:pPr>
      <w:r>
        <w:rPr>
          <w:rFonts w:ascii="Arial" w:hAnsi="Arial" w:cs="Arial"/>
          <w:sz w:val="20"/>
          <w:szCs w:val="20"/>
        </w:rPr>
        <w:t xml:space="preserve">En </w:t>
      </w:r>
      <w:r w:rsidR="000B104F">
        <w:rPr>
          <w:rFonts w:ascii="Arial" w:hAnsi="Arial" w:cs="Arial"/>
          <w:sz w:val="20"/>
          <w:szCs w:val="20"/>
        </w:rPr>
        <w:t>relación</w:t>
      </w:r>
      <w:r>
        <w:rPr>
          <w:rFonts w:ascii="Arial" w:hAnsi="Arial" w:cs="Arial"/>
          <w:sz w:val="20"/>
          <w:szCs w:val="20"/>
        </w:rPr>
        <w:t xml:space="preserve"> a la dependencia del sector agrícola de insumos urbanos, </w:t>
      </w:r>
      <w:r w:rsidRPr="00EF6D32">
        <w:rPr>
          <w:rFonts w:ascii="Arial" w:hAnsi="Arial" w:cs="Arial"/>
          <w:sz w:val="20"/>
          <w:szCs w:val="20"/>
        </w:rPr>
        <w:t xml:space="preserve">se observa que el país ha incrementado sus importaciones de fertilizantes </w:t>
      </w:r>
      <w:r>
        <w:rPr>
          <w:rFonts w:ascii="Arial" w:hAnsi="Arial" w:cs="Arial"/>
          <w:sz w:val="20"/>
          <w:szCs w:val="20"/>
        </w:rPr>
        <w:t xml:space="preserve">y plaguicidas </w:t>
      </w:r>
      <w:r w:rsidRPr="00EF6D32">
        <w:rPr>
          <w:rFonts w:ascii="Arial" w:hAnsi="Arial" w:cs="Arial"/>
          <w:sz w:val="20"/>
          <w:szCs w:val="20"/>
        </w:rPr>
        <w:t>en un 69% durante los últimos 10 años</w:t>
      </w:r>
      <w:r>
        <w:rPr>
          <w:rFonts w:ascii="Arial" w:hAnsi="Arial" w:cs="Arial"/>
          <w:sz w:val="20"/>
          <w:szCs w:val="20"/>
        </w:rPr>
        <w:t>.</w:t>
      </w:r>
      <w:r w:rsidR="00082D00">
        <w:rPr>
          <w:rFonts w:ascii="Arial" w:hAnsi="Arial" w:cs="Arial"/>
          <w:sz w:val="20"/>
          <w:szCs w:val="20"/>
        </w:rPr>
        <w:t xml:space="preserve"> </w:t>
      </w:r>
      <w:r w:rsidR="00713467">
        <w:rPr>
          <w:rFonts w:ascii="Arial" w:hAnsi="Arial" w:cs="Arial"/>
          <w:sz w:val="20"/>
          <w:szCs w:val="20"/>
        </w:rPr>
        <w:t>Por otro lado, l</w:t>
      </w:r>
      <w:r w:rsidR="00713467" w:rsidRPr="00713467">
        <w:rPr>
          <w:rFonts w:ascii="Arial" w:hAnsi="Arial" w:cs="Arial"/>
          <w:sz w:val="20"/>
          <w:szCs w:val="20"/>
        </w:rPr>
        <w:t>a superficie utilizada en la agricultura en el año 2014 fue de aproximadamente 4,7 millones de hectáreas, lo cual significó un área 21% menor a la superficie agrícola del año 2002.</w:t>
      </w:r>
      <w:r w:rsidR="00713467">
        <w:rPr>
          <w:rFonts w:ascii="Arial" w:hAnsi="Arial" w:cs="Arial"/>
          <w:sz w:val="20"/>
          <w:szCs w:val="20"/>
        </w:rPr>
        <w:t xml:space="preserve"> </w:t>
      </w:r>
      <w:r w:rsidR="00FB1DB1" w:rsidRPr="00FB1DB1">
        <w:rPr>
          <w:rFonts w:ascii="Arial" w:hAnsi="Arial" w:cs="Arial"/>
          <w:sz w:val="20"/>
          <w:szCs w:val="20"/>
        </w:rPr>
        <w:t>Entre los cultivos con mayor superficie están, los pastos que constituyen el 48% de la superficie agrícola, la palma aceitera (8%), el cacao (10%), el arroz (8%), el maíz (8%), el banano (4%), la caña (2%), la papa (1%) y el café (1%).</w:t>
      </w:r>
      <w:r w:rsidR="00FB1DB1">
        <w:rPr>
          <w:rFonts w:ascii="Arial" w:hAnsi="Arial" w:cs="Arial"/>
          <w:sz w:val="20"/>
          <w:szCs w:val="20"/>
        </w:rPr>
        <w:t xml:space="preserve"> </w:t>
      </w:r>
      <w:r w:rsidR="006A1D1A">
        <w:rPr>
          <w:rFonts w:ascii="Arial" w:hAnsi="Arial" w:cs="Arial"/>
          <w:sz w:val="20"/>
          <w:szCs w:val="20"/>
        </w:rPr>
        <w:t>E</w:t>
      </w:r>
      <w:r w:rsidR="00C8170B" w:rsidRPr="00C8170B">
        <w:rPr>
          <w:rFonts w:ascii="Arial" w:hAnsi="Arial" w:cs="Arial"/>
          <w:sz w:val="20"/>
          <w:szCs w:val="20"/>
        </w:rPr>
        <w:t>l porcentaje de cultivos asociados es mucho menor al de cultivos sin asocio, tanto para cultivos permanentes como transitorios.</w:t>
      </w:r>
      <w:r w:rsidR="006A1D1A">
        <w:rPr>
          <w:rFonts w:ascii="Arial" w:hAnsi="Arial" w:cs="Arial"/>
          <w:sz w:val="20"/>
          <w:szCs w:val="20"/>
        </w:rPr>
        <w:t xml:space="preserve"> </w:t>
      </w:r>
    </w:p>
    <w:p w:rsidR="000B104F" w:rsidRDefault="000B104F" w:rsidP="00205688">
      <w:pPr>
        <w:jc w:val="both"/>
        <w:rPr>
          <w:rFonts w:ascii="Arial" w:hAnsi="Arial" w:cs="Arial"/>
          <w:sz w:val="20"/>
          <w:szCs w:val="20"/>
        </w:rPr>
      </w:pPr>
    </w:p>
    <w:p w:rsidR="006B7956" w:rsidRPr="00205688" w:rsidRDefault="00791424" w:rsidP="00205688">
      <w:pPr>
        <w:jc w:val="both"/>
        <w:rPr>
          <w:rFonts w:ascii="Arial" w:hAnsi="Arial" w:cs="Arial"/>
          <w:sz w:val="20"/>
          <w:szCs w:val="20"/>
        </w:rPr>
      </w:pPr>
      <w:r>
        <w:rPr>
          <w:rFonts w:ascii="Arial" w:hAnsi="Arial" w:cs="Arial"/>
          <w:sz w:val="20"/>
          <w:szCs w:val="20"/>
        </w:rPr>
        <w:t>En cuanto al p</w:t>
      </w:r>
      <w:r w:rsidRPr="00791424">
        <w:rPr>
          <w:rFonts w:ascii="Arial" w:hAnsi="Arial" w:cs="Arial"/>
          <w:sz w:val="20"/>
          <w:szCs w:val="20"/>
        </w:rPr>
        <w:t>eso y reto de los supermercados para los productores</w:t>
      </w:r>
      <w:r w:rsidR="00257D36">
        <w:rPr>
          <w:rFonts w:ascii="Arial" w:hAnsi="Arial" w:cs="Arial"/>
          <w:sz w:val="20"/>
          <w:szCs w:val="20"/>
        </w:rPr>
        <w:t>, e</w:t>
      </w:r>
      <w:r w:rsidR="00257D36" w:rsidRPr="00257D36">
        <w:rPr>
          <w:rFonts w:ascii="Arial" w:hAnsi="Arial" w:cs="Arial"/>
          <w:sz w:val="20"/>
          <w:szCs w:val="20"/>
        </w:rPr>
        <w:t>n el 2014, el s</w:t>
      </w:r>
      <w:r w:rsidR="00257D36">
        <w:rPr>
          <w:rFonts w:ascii="Arial" w:hAnsi="Arial" w:cs="Arial"/>
          <w:sz w:val="20"/>
          <w:szCs w:val="20"/>
        </w:rPr>
        <w:t xml:space="preserve">ector registró 67 supermercados, alcanzando </w:t>
      </w:r>
      <w:r w:rsidR="00257D36" w:rsidRPr="00257D36">
        <w:rPr>
          <w:rFonts w:ascii="Arial" w:hAnsi="Arial" w:cs="Arial"/>
          <w:sz w:val="20"/>
          <w:szCs w:val="20"/>
        </w:rPr>
        <w:t>4.082 millones de dólares de ingresos. En la actualidad, solo entre las 4 cadenas de supermercados más grandes suman 290 tiendas distribuidas a nivel nacional.</w:t>
      </w:r>
      <w:r w:rsidR="00082D00">
        <w:rPr>
          <w:rFonts w:ascii="Arial" w:hAnsi="Arial" w:cs="Arial"/>
          <w:sz w:val="20"/>
          <w:szCs w:val="20"/>
        </w:rPr>
        <w:t xml:space="preserve"> </w:t>
      </w:r>
      <w:r w:rsidR="00222BBD">
        <w:rPr>
          <w:rFonts w:ascii="Arial" w:hAnsi="Arial" w:cs="Arial"/>
          <w:sz w:val="20"/>
          <w:szCs w:val="20"/>
        </w:rPr>
        <w:t>L</w:t>
      </w:r>
      <w:r w:rsidR="00222BBD" w:rsidRPr="00222BBD">
        <w:rPr>
          <w:rFonts w:ascii="Arial" w:hAnsi="Arial" w:cs="Arial"/>
          <w:sz w:val="20"/>
          <w:szCs w:val="20"/>
        </w:rPr>
        <w:t>a producción agropecuaria destinada a la exportación constituye la principal fuente de generación de divisas del país luego del petróleo.</w:t>
      </w:r>
      <w:r w:rsidR="00222BBD">
        <w:rPr>
          <w:rFonts w:ascii="Arial" w:hAnsi="Arial" w:cs="Arial"/>
          <w:sz w:val="20"/>
          <w:szCs w:val="20"/>
        </w:rPr>
        <w:t xml:space="preserve"> </w:t>
      </w:r>
      <w:r w:rsidR="00222BBD" w:rsidRPr="00222BBD">
        <w:rPr>
          <w:rFonts w:ascii="Arial" w:hAnsi="Arial" w:cs="Arial"/>
          <w:sz w:val="20"/>
          <w:szCs w:val="20"/>
        </w:rPr>
        <w:t xml:space="preserve">Los principales productos basados en las actividades agropecuarias corresponden al 41% de las exportaciones no petroleras y superarían </w:t>
      </w:r>
      <w:r w:rsidR="00222BBD">
        <w:rPr>
          <w:rFonts w:ascii="Arial" w:hAnsi="Arial" w:cs="Arial"/>
          <w:sz w:val="20"/>
          <w:szCs w:val="20"/>
        </w:rPr>
        <w:t>este porcentaje si se considera a la agricultura desde su visión ampliada.</w:t>
      </w:r>
      <w:r w:rsidR="00CF65C3">
        <w:rPr>
          <w:rFonts w:ascii="Arial" w:hAnsi="Arial" w:cs="Arial"/>
          <w:sz w:val="20"/>
          <w:szCs w:val="20"/>
        </w:rPr>
        <w:t xml:space="preserve"> </w:t>
      </w:r>
      <w:r w:rsidR="006B7956">
        <w:rPr>
          <w:rFonts w:ascii="Arial" w:hAnsi="Arial" w:cs="Arial"/>
          <w:sz w:val="20"/>
          <w:szCs w:val="20"/>
        </w:rPr>
        <w:t xml:space="preserve">Finalmente, </w:t>
      </w:r>
      <w:r w:rsidR="006B7956" w:rsidRPr="006B7956">
        <w:rPr>
          <w:rFonts w:ascii="Arial" w:hAnsi="Arial" w:cs="Arial"/>
          <w:sz w:val="20"/>
          <w:szCs w:val="20"/>
        </w:rPr>
        <w:t>el crecimiento del Valor Agregado Bruto de agroindustria en el Ecuador ha estado en el orden del 86% en los últimos cinco años, mientras que el de la agricultura solamente del 31%. Asimismo, el crecimiento de exportaciones agroindustriales en este período ha sido del 30%.</w:t>
      </w:r>
    </w:p>
    <w:p w:rsidR="00205688" w:rsidRDefault="00205688" w:rsidP="005A57AA">
      <w:pPr>
        <w:rPr>
          <w:rFonts w:ascii="Arial" w:hAnsi="Arial" w:cs="Arial"/>
          <w:sz w:val="20"/>
          <w:szCs w:val="20"/>
        </w:rPr>
      </w:pPr>
    </w:p>
    <w:p w:rsidR="004C7EF7" w:rsidRDefault="004C7EF7" w:rsidP="005A57AA">
      <w:pPr>
        <w:rPr>
          <w:rFonts w:ascii="Arial" w:hAnsi="Arial" w:cs="Arial"/>
          <w:sz w:val="20"/>
          <w:szCs w:val="20"/>
        </w:rPr>
      </w:pPr>
      <w:r>
        <w:rPr>
          <w:rFonts w:ascii="Arial" w:hAnsi="Arial" w:cs="Arial"/>
          <w:sz w:val="20"/>
          <w:szCs w:val="20"/>
        </w:rPr>
        <w:t>Las conclusiones del estudio se resumen a continuación:</w:t>
      </w:r>
    </w:p>
    <w:p w:rsidR="004C7EF7" w:rsidRPr="000B104F" w:rsidRDefault="00CB174F" w:rsidP="00515C8D">
      <w:pPr>
        <w:pStyle w:val="Prrafodelista"/>
        <w:numPr>
          <w:ilvl w:val="0"/>
          <w:numId w:val="1"/>
        </w:numPr>
        <w:rPr>
          <w:rFonts w:ascii="Arial" w:hAnsi="Arial" w:cs="Arial"/>
          <w:bCs/>
          <w:sz w:val="20"/>
          <w:szCs w:val="20"/>
        </w:rPr>
      </w:pPr>
      <w:r w:rsidRPr="000B104F">
        <w:rPr>
          <w:rFonts w:ascii="Arial" w:hAnsi="Arial" w:cs="Arial"/>
          <w:bCs/>
          <w:sz w:val="20"/>
          <w:szCs w:val="20"/>
        </w:rPr>
        <w:t>E</w:t>
      </w:r>
      <w:r w:rsidR="004C7EF7" w:rsidRPr="000B104F">
        <w:rPr>
          <w:rFonts w:ascii="Arial" w:hAnsi="Arial" w:cs="Arial"/>
          <w:bCs/>
          <w:sz w:val="20"/>
          <w:szCs w:val="20"/>
        </w:rPr>
        <w:t>vidente envejecimiento de las zonas rurales.</w:t>
      </w:r>
    </w:p>
    <w:p w:rsidR="00082D00" w:rsidRPr="000B104F" w:rsidRDefault="00CB174F" w:rsidP="00515C8D">
      <w:pPr>
        <w:pStyle w:val="Prrafodelista"/>
        <w:numPr>
          <w:ilvl w:val="0"/>
          <w:numId w:val="1"/>
        </w:numPr>
        <w:rPr>
          <w:rFonts w:ascii="Arial" w:hAnsi="Arial" w:cs="Arial"/>
          <w:bCs/>
          <w:sz w:val="20"/>
          <w:szCs w:val="20"/>
        </w:rPr>
      </w:pPr>
      <w:r w:rsidRPr="000B104F">
        <w:rPr>
          <w:rFonts w:ascii="Arial" w:hAnsi="Arial" w:cs="Arial"/>
          <w:bCs/>
          <w:sz w:val="20"/>
          <w:szCs w:val="20"/>
        </w:rPr>
        <w:t>C</w:t>
      </w:r>
      <w:r w:rsidR="004C7EF7" w:rsidRPr="000B104F">
        <w:rPr>
          <w:rFonts w:ascii="Arial" w:hAnsi="Arial" w:cs="Arial"/>
          <w:bCs/>
          <w:sz w:val="20"/>
          <w:szCs w:val="20"/>
        </w:rPr>
        <w:t xml:space="preserve">reciente tecnificación del agro. </w:t>
      </w:r>
    </w:p>
    <w:p w:rsidR="00A56BD3" w:rsidRPr="000B104F" w:rsidRDefault="00CB174F" w:rsidP="00515C8D">
      <w:pPr>
        <w:pStyle w:val="Prrafodelista"/>
        <w:numPr>
          <w:ilvl w:val="0"/>
          <w:numId w:val="1"/>
        </w:numPr>
        <w:jc w:val="both"/>
        <w:rPr>
          <w:rFonts w:ascii="Arial" w:hAnsi="Arial" w:cs="Arial"/>
          <w:bCs/>
          <w:sz w:val="20"/>
          <w:szCs w:val="20"/>
        </w:rPr>
      </w:pPr>
      <w:r w:rsidRPr="000B104F">
        <w:rPr>
          <w:rFonts w:ascii="Arial" w:hAnsi="Arial" w:cs="Arial"/>
          <w:bCs/>
          <w:sz w:val="20"/>
          <w:szCs w:val="20"/>
        </w:rPr>
        <w:t>P</w:t>
      </w:r>
      <w:r w:rsidR="004C7EF7" w:rsidRPr="000B104F">
        <w:rPr>
          <w:rFonts w:ascii="Arial" w:hAnsi="Arial" w:cs="Arial"/>
          <w:bCs/>
          <w:sz w:val="20"/>
          <w:szCs w:val="20"/>
        </w:rPr>
        <w:t>roducción y precios están dirigidos por mercados urbanos nacionales e internacionales</w:t>
      </w:r>
      <w:r w:rsidR="00082D00" w:rsidRPr="000B104F">
        <w:rPr>
          <w:rFonts w:ascii="Arial" w:hAnsi="Arial" w:cs="Arial"/>
          <w:bCs/>
          <w:sz w:val="20"/>
          <w:szCs w:val="20"/>
        </w:rPr>
        <w:t>: m</w:t>
      </w:r>
      <w:r w:rsidR="00BE58EA" w:rsidRPr="000B104F">
        <w:rPr>
          <w:rFonts w:ascii="Arial" w:hAnsi="Arial" w:cs="Arial"/>
          <w:bCs/>
          <w:sz w:val="20"/>
          <w:szCs w:val="20"/>
        </w:rPr>
        <w:t>enos r</w:t>
      </w:r>
      <w:r w:rsidR="004C7EF7" w:rsidRPr="000B104F">
        <w:rPr>
          <w:rFonts w:ascii="Arial" w:hAnsi="Arial" w:cs="Arial"/>
          <w:bCs/>
          <w:sz w:val="20"/>
          <w:szCs w:val="20"/>
        </w:rPr>
        <w:t>equerimiento de mano de obra no calificada</w:t>
      </w:r>
      <w:r w:rsidR="00082D00" w:rsidRPr="000B104F">
        <w:rPr>
          <w:rFonts w:ascii="Arial" w:hAnsi="Arial" w:cs="Arial"/>
          <w:bCs/>
          <w:sz w:val="20"/>
          <w:szCs w:val="20"/>
        </w:rPr>
        <w:t>; d</w:t>
      </w:r>
      <w:r w:rsidR="004C7EF7" w:rsidRPr="000B104F">
        <w:rPr>
          <w:rFonts w:ascii="Arial" w:hAnsi="Arial" w:cs="Arial"/>
          <w:bCs/>
          <w:sz w:val="20"/>
          <w:szCs w:val="20"/>
        </w:rPr>
        <w:t>isminución de agricultores de pequeña escala que no logran competitividad</w:t>
      </w:r>
      <w:r w:rsidR="00082D00" w:rsidRPr="000B104F">
        <w:rPr>
          <w:rFonts w:ascii="Arial" w:hAnsi="Arial" w:cs="Arial"/>
          <w:bCs/>
          <w:sz w:val="20"/>
          <w:szCs w:val="20"/>
        </w:rPr>
        <w:t>; p</w:t>
      </w:r>
      <w:r w:rsidR="004C7EF7" w:rsidRPr="000B104F">
        <w:rPr>
          <w:rFonts w:ascii="Arial" w:hAnsi="Arial" w:cs="Arial"/>
          <w:bCs/>
          <w:sz w:val="20"/>
          <w:szCs w:val="20"/>
        </w:rPr>
        <w:t xml:space="preserve">resión sobre </w:t>
      </w:r>
      <w:r w:rsidRPr="000B104F">
        <w:rPr>
          <w:rFonts w:ascii="Arial" w:hAnsi="Arial" w:cs="Arial"/>
          <w:bCs/>
          <w:sz w:val="20"/>
          <w:szCs w:val="20"/>
        </w:rPr>
        <w:t xml:space="preserve">la </w:t>
      </w:r>
      <w:r w:rsidR="004C7EF7" w:rsidRPr="000B104F">
        <w:rPr>
          <w:rFonts w:ascii="Arial" w:hAnsi="Arial" w:cs="Arial"/>
          <w:bCs/>
          <w:sz w:val="20"/>
          <w:szCs w:val="20"/>
        </w:rPr>
        <w:t>agricultura familiar</w:t>
      </w:r>
      <w:r w:rsidR="00082D00" w:rsidRPr="000B104F">
        <w:rPr>
          <w:rFonts w:ascii="Arial" w:hAnsi="Arial" w:cs="Arial"/>
          <w:bCs/>
          <w:sz w:val="20"/>
          <w:szCs w:val="20"/>
        </w:rPr>
        <w:t>; r</w:t>
      </w:r>
      <w:r w:rsidR="004C7EF7" w:rsidRPr="000B104F">
        <w:rPr>
          <w:rFonts w:ascii="Arial" w:hAnsi="Arial" w:cs="Arial"/>
          <w:bCs/>
          <w:sz w:val="20"/>
          <w:szCs w:val="20"/>
        </w:rPr>
        <w:t>iesgos sociales y ambientales</w:t>
      </w:r>
      <w:r w:rsidR="00361C28" w:rsidRPr="000B104F">
        <w:rPr>
          <w:rFonts w:ascii="Arial" w:hAnsi="Arial" w:cs="Arial"/>
          <w:bCs/>
          <w:sz w:val="20"/>
          <w:szCs w:val="20"/>
        </w:rPr>
        <w:t>.</w:t>
      </w:r>
    </w:p>
    <w:p w:rsidR="004C7EF7" w:rsidRPr="000B104F" w:rsidRDefault="004C7EF7" w:rsidP="00515C8D">
      <w:pPr>
        <w:pStyle w:val="Prrafodelista"/>
        <w:numPr>
          <w:ilvl w:val="0"/>
          <w:numId w:val="1"/>
        </w:numPr>
        <w:jc w:val="both"/>
        <w:rPr>
          <w:rFonts w:ascii="Arial" w:hAnsi="Arial" w:cs="Arial"/>
          <w:bCs/>
          <w:sz w:val="20"/>
          <w:szCs w:val="20"/>
        </w:rPr>
      </w:pPr>
      <w:r w:rsidRPr="000B104F">
        <w:rPr>
          <w:rFonts w:ascii="Arial" w:hAnsi="Arial" w:cs="Arial"/>
          <w:bCs/>
          <w:sz w:val="20"/>
          <w:szCs w:val="20"/>
        </w:rPr>
        <w:t>Dualidad rural-urbana y franjas de conexión entre las dos áreas</w:t>
      </w:r>
      <w:r w:rsidR="00082D00" w:rsidRPr="000B104F">
        <w:rPr>
          <w:rFonts w:ascii="Arial" w:hAnsi="Arial" w:cs="Arial"/>
          <w:bCs/>
          <w:sz w:val="20"/>
          <w:szCs w:val="20"/>
        </w:rPr>
        <w:t>: o</w:t>
      </w:r>
      <w:r w:rsidRPr="000B104F">
        <w:rPr>
          <w:rFonts w:ascii="Arial" w:hAnsi="Arial" w:cs="Arial"/>
          <w:bCs/>
          <w:sz w:val="20"/>
          <w:szCs w:val="20"/>
        </w:rPr>
        <w:t>portunidades de agro</w:t>
      </w:r>
      <w:r w:rsidR="007D2AE5" w:rsidRPr="000B104F">
        <w:rPr>
          <w:rFonts w:ascii="Arial" w:hAnsi="Arial" w:cs="Arial"/>
          <w:bCs/>
          <w:sz w:val="20"/>
          <w:szCs w:val="20"/>
        </w:rPr>
        <w:t>-</w:t>
      </w:r>
      <w:r w:rsidRPr="000B104F">
        <w:rPr>
          <w:rFonts w:ascii="Arial" w:hAnsi="Arial" w:cs="Arial"/>
          <w:bCs/>
          <w:sz w:val="20"/>
          <w:szCs w:val="20"/>
        </w:rPr>
        <w:t>negocios y agroindustrias, servicios y negocios anexos</w:t>
      </w:r>
      <w:r w:rsidR="00082D00" w:rsidRPr="000B104F">
        <w:rPr>
          <w:rFonts w:ascii="Arial" w:hAnsi="Arial" w:cs="Arial"/>
          <w:bCs/>
          <w:sz w:val="20"/>
          <w:szCs w:val="20"/>
        </w:rPr>
        <w:t>; y, o</w:t>
      </w:r>
      <w:r w:rsidRPr="000B104F">
        <w:rPr>
          <w:rFonts w:ascii="Arial" w:hAnsi="Arial" w:cs="Arial"/>
          <w:bCs/>
          <w:sz w:val="20"/>
          <w:szCs w:val="20"/>
        </w:rPr>
        <w:t>portunidad para generar servicios y productos no agrícolas para estas áreas</w:t>
      </w:r>
      <w:r w:rsidR="00361C28" w:rsidRPr="000B104F">
        <w:rPr>
          <w:rFonts w:ascii="Arial" w:hAnsi="Arial" w:cs="Arial"/>
          <w:bCs/>
          <w:sz w:val="20"/>
          <w:szCs w:val="20"/>
        </w:rPr>
        <w:t>.</w:t>
      </w:r>
    </w:p>
    <w:p w:rsidR="00FA3906" w:rsidRPr="000B104F" w:rsidRDefault="004C7EF7" w:rsidP="00515C8D">
      <w:pPr>
        <w:pStyle w:val="Prrafodelista"/>
        <w:numPr>
          <w:ilvl w:val="0"/>
          <w:numId w:val="1"/>
        </w:numPr>
        <w:rPr>
          <w:rFonts w:ascii="Arial" w:hAnsi="Arial" w:cs="Arial"/>
          <w:bCs/>
          <w:sz w:val="20"/>
          <w:szCs w:val="20"/>
        </w:rPr>
      </w:pPr>
      <w:r w:rsidRPr="000B104F">
        <w:rPr>
          <w:rFonts w:ascii="Arial" w:hAnsi="Arial" w:cs="Arial"/>
          <w:bCs/>
          <w:sz w:val="20"/>
          <w:szCs w:val="20"/>
        </w:rPr>
        <w:t>Diversificación de actividades rurales no agrarias</w:t>
      </w:r>
      <w:r w:rsidR="00CB174F" w:rsidRPr="000B104F">
        <w:rPr>
          <w:rFonts w:ascii="Arial" w:hAnsi="Arial" w:cs="Arial"/>
          <w:bCs/>
          <w:sz w:val="20"/>
          <w:szCs w:val="20"/>
        </w:rPr>
        <w:t>.</w:t>
      </w:r>
    </w:p>
    <w:p w:rsidR="000B104F" w:rsidRDefault="000B104F" w:rsidP="000B104F">
      <w:pPr>
        <w:rPr>
          <w:rFonts w:ascii="Arial" w:hAnsi="Arial" w:cs="Arial"/>
          <w:bCs/>
          <w:sz w:val="20"/>
          <w:szCs w:val="20"/>
        </w:rPr>
      </w:pPr>
    </w:p>
    <w:p w:rsidR="000B104F" w:rsidRDefault="00BE58EA" w:rsidP="000B104F">
      <w:pPr>
        <w:rPr>
          <w:rFonts w:ascii="Arial" w:hAnsi="Arial" w:cs="Arial"/>
          <w:b/>
          <w:sz w:val="20"/>
          <w:szCs w:val="20"/>
        </w:rPr>
      </w:pPr>
      <w:r w:rsidRPr="000B104F">
        <w:rPr>
          <w:rFonts w:ascii="Arial" w:hAnsi="Arial" w:cs="Arial"/>
          <w:bCs/>
          <w:sz w:val="20"/>
          <w:szCs w:val="20"/>
        </w:rPr>
        <w:t>Para la política pública:</w:t>
      </w:r>
      <w:r w:rsidR="00A56BD3" w:rsidRPr="00FA3906">
        <w:rPr>
          <w:rFonts w:ascii="Arial" w:hAnsi="Arial" w:cs="Arial"/>
          <w:b/>
          <w:sz w:val="20"/>
          <w:szCs w:val="20"/>
        </w:rPr>
        <w:t xml:space="preserve"> </w:t>
      </w:r>
    </w:p>
    <w:p w:rsidR="000B104F" w:rsidRDefault="00A56BD3" w:rsidP="000B104F">
      <w:pPr>
        <w:rPr>
          <w:rFonts w:ascii="Arial" w:hAnsi="Arial" w:cs="Arial"/>
          <w:sz w:val="20"/>
          <w:szCs w:val="20"/>
        </w:rPr>
      </w:pPr>
      <w:r w:rsidRPr="00FA3906">
        <w:rPr>
          <w:rFonts w:ascii="Arial" w:hAnsi="Arial" w:cs="Arial"/>
          <w:sz w:val="20"/>
          <w:szCs w:val="20"/>
        </w:rPr>
        <w:t xml:space="preserve">1) </w:t>
      </w:r>
      <w:r w:rsidR="00BE58EA" w:rsidRPr="00FA3906">
        <w:rPr>
          <w:rFonts w:ascii="Arial" w:hAnsi="Arial" w:cs="Arial"/>
          <w:sz w:val="20"/>
          <w:szCs w:val="20"/>
        </w:rPr>
        <w:t>Ampliar el desarrollo rural a actividades no agrícolas</w:t>
      </w:r>
      <w:r w:rsidRPr="00FA3906">
        <w:rPr>
          <w:rFonts w:ascii="Arial" w:hAnsi="Arial" w:cs="Arial"/>
          <w:sz w:val="20"/>
          <w:szCs w:val="20"/>
        </w:rPr>
        <w:t xml:space="preserve">; </w:t>
      </w:r>
    </w:p>
    <w:p w:rsidR="000B104F" w:rsidRDefault="00A56BD3" w:rsidP="000B104F">
      <w:pPr>
        <w:rPr>
          <w:rFonts w:ascii="Arial" w:hAnsi="Arial" w:cs="Arial"/>
          <w:sz w:val="20"/>
          <w:szCs w:val="20"/>
        </w:rPr>
      </w:pPr>
      <w:r w:rsidRPr="00FA3906">
        <w:rPr>
          <w:rFonts w:ascii="Arial" w:hAnsi="Arial" w:cs="Arial"/>
          <w:sz w:val="20"/>
          <w:szCs w:val="20"/>
        </w:rPr>
        <w:lastRenderedPageBreak/>
        <w:t xml:space="preserve">2) </w:t>
      </w:r>
      <w:r w:rsidR="00BE58EA" w:rsidRPr="00FA3906">
        <w:rPr>
          <w:rFonts w:ascii="Arial" w:hAnsi="Arial" w:cs="Arial"/>
          <w:sz w:val="20"/>
          <w:szCs w:val="20"/>
        </w:rPr>
        <w:t>Promover coordinación entre eslabones de las cadenas</w:t>
      </w:r>
      <w:r w:rsidRPr="00FA3906">
        <w:rPr>
          <w:rFonts w:ascii="Arial" w:hAnsi="Arial" w:cs="Arial"/>
          <w:sz w:val="20"/>
          <w:szCs w:val="20"/>
        </w:rPr>
        <w:t xml:space="preserve">; </w:t>
      </w:r>
    </w:p>
    <w:p w:rsidR="000B104F" w:rsidRDefault="00A56BD3" w:rsidP="000B104F">
      <w:pPr>
        <w:rPr>
          <w:rFonts w:ascii="Arial" w:hAnsi="Arial" w:cs="Arial"/>
          <w:sz w:val="20"/>
          <w:szCs w:val="20"/>
        </w:rPr>
      </w:pPr>
      <w:r w:rsidRPr="00FA3906">
        <w:rPr>
          <w:rFonts w:ascii="Arial" w:hAnsi="Arial" w:cs="Arial"/>
          <w:sz w:val="20"/>
          <w:szCs w:val="20"/>
        </w:rPr>
        <w:t xml:space="preserve">3) </w:t>
      </w:r>
      <w:r w:rsidR="00BE58EA" w:rsidRPr="00FA3906">
        <w:rPr>
          <w:rFonts w:ascii="Arial" w:hAnsi="Arial" w:cs="Arial"/>
          <w:sz w:val="20"/>
          <w:szCs w:val="20"/>
        </w:rPr>
        <w:t>Fortalecer una base de producción más competitiva y servicios conexos</w:t>
      </w:r>
      <w:r w:rsidRPr="00FA3906">
        <w:rPr>
          <w:rFonts w:ascii="Arial" w:hAnsi="Arial" w:cs="Arial"/>
          <w:sz w:val="20"/>
          <w:szCs w:val="20"/>
        </w:rPr>
        <w:t xml:space="preserve">; </w:t>
      </w:r>
    </w:p>
    <w:p w:rsidR="000B104F" w:rsidRDefault="00A56BD3" w:rsidP="000B104F">
      <w:pPr>
        <w:rPr>
          <w:rFonts w:ascii="Arial" w:hAnsi="Arial" w:cs="Arial"/>
          <w:sz w:val="20"/>
          <w:szCs w:val="20"/>
        </w:rPr>
      </w:pPr>
      <w:r w:rsidRPr="00FA3906">
        <w:rPr>
          <w:rFonts w:ascii="Arial" w:hAnsi="Arial" w:cs="Arial"/>
          <w:sz w:val="20"/>
          <w:szCs w:val="20"/>
        </w:rPr>
        <w:t xml:space="preserve">4) </w:t>
      </w:r>
      <w:r w:rsidR="00BE58EA" w:rsidRPr="00FA3906">
        <w:rPr>
          <w:rFonts w:ascii="Arial" w:hAnsi="Arial" w:cs="Arial"/>
          <w:sz w:val="20"/>
          <w:szCs w:val="20"/>
        </w:rPr>
        <w:t xml:space="preserve">Reducir las brecha de desigualdad territorial </w:t>
      </w:r>
      <w:r w:rsidRPr="00FA3906">
        <w:rPr>
          <w:rFonts w:ascii="Arial" w:hAnsi="Arial" w:cs="Arial"/>
          <w:sz w:val="20"/>
          <w:szCs w:val="20"/>
        </w:rPr>
        <w:t xml:space="preserve">en servicios e infraestructuras; </w:t>
      </w:r>
    </w:p>
    <w:p w:rsidR="000B104F" w:rsidRDefault="00A56BD3" w:rsidP="000B104F">
      <w:pPr>
        <w:rPr>
          <w:rFonts w:ascii="Arial" w:hAnsi="Arial" w:cs="Arial"/>
          <w:sz w:val="20"/>
          <w:szCs w:val="20"/>
        </w:rPr>
      </w:pPr>
      <w:r w:rsidRPr="00FA3906">
        <w:rPr>
          <w:rFonts w:ascii="Arial" w:hAnsi="Arial" w:cs="Arial"/>
          <w:sz w:val="20"/>
          <w:szCs w:val="20"/>
        </w:rPr>
        <w:t xml:space="preserve">5) </w:t>
      </w:r>
      <w:r w:rsidR="00BE58EA" w:rsidRPr="00FA3906">
        <w:rPr>
          <w:rFonts w:ascii="Arial" w:hAnsi="Arial" w:cs="Arial"/>
          <w:sz w:val="20"/>
          <w:szCs w:val="20"/>
        </w:rPr>
        <w:t>Incluir a pequeños productores a través de la formación técnica y motivación de generaciones jóvenes, la mejora del acceso a capital de trabajo y el fomento de su asociatividad</w:t>
      </w:r>
      <w:r w:rsidRPr="00FA3906">
        <w:rPr>
          <w:rFonts w:ascii="Arial" w:hAnsi="Arial" w:cs="Arial"/>
          <w:sz w:val="20"/>
          <w:szCs w:val="20"/>
        </w:rPr>
        <w:t xml:space="preserve">; </w:t>
      </w:r>
    </w:p>
    <w:p w:rsidR="000B104F" w:rsidRDefault="00A56BD3" w:rsidP="000B104F">
      <w:pPr>
        <w:rPr>
          <w:rFonts w:ascii="Arial" w:hAnsi="Arial" w:cs="Arial"/>
          <w:sz w:val="20"/>
          <w:szCs w:val="20"/>
        </w:rPr>
      </w:pPr>
      <w:r w:rsidRPr="00FA3906">
        <w:rPr>
          <w:rFonts w:ascii="Arial" w:hAnsi="Arial" w:cs="Arial"/>
          <w:sz w:val="20"/>
          <w:szCs w:val="20"/>
        </w:rPr>
        <w:t xml:space="preserve">6) </w:t>
      </w:r>
      <w:r w:rsidR="00BE58EA" w:rsidRPr="00FA3906">
        <w:rPr>
          <w:rFonts w:ascii="Arial" w:hAnsi="Arial" w:cs="Arial"/>
          <w:sz w:val="20"/>
          <w:szCs w:val="20"/>
        </w:rPr>
        <w:t>Formar técnicos especializados en el área agrícola, industrial y de negocios, así como en otras actividades productivas rurales según potenciales de cada zona</w:t>
      </w:r>
      <w:r w:rsidRPr="00FA3906">
        <w:rPr>
          <w:rFonts w:ascii="Arial" w:hAnsi="Arial" w:cs="Arial"/>
          <w:sz w:val="20"/>
          <w:szCs w:val="20"/>
        </w:rPr>
        <w:t xml:space="preserve">; </w:t>
      </w:r>
    </w:p>
    <w:p w:rsidR="00CB174F" w:rsidRPr="00FA3906" w:rsidRDefault="00A56BD3" w:rsidP="000B104F">
      <w:pPr>
        <w:rPr>
          <w:rFonts w:ascii="Arial" w:hAnsi="Arial" w:cs="Arial"/>
          <w:b/>
          <w:sz w:val="20"/>
          <w:szCs w:val="20"/>
        </w:rPr>
      </w:pPr>
      <w:r w:rsidRPr="00FA3906">
        <w:rPr>
          <w:rFonts w:ascii="Arial" w:hAnsi="Arial" w:cs="Arial"/>
          <w:sz w:val="20"/>
          <w:szCs w:val="20"/>
        </w:rPr>
        <w:t xml:space="preserve">7) </w:t>
      </w:r>
      <w:r w:rsidR="00BE58EA" w:rsidRPr="00FA3906">
        <w:rPr>
          <w:rFonts w:ascii="Arial" w:hAnsi="Arial" w:cs="Arial"/>
          <w:sz w:val="20"/>
          <w:szCs w:val="20"/>
        </w:rPr>
        <w:t>Vincular la agricultura familiar con mercados locales y monitorear la seguridad alimentaria rural</w:t>
      </w:r>
      <w:r w:rsidR="00361C28" w:rsidRPr="00FA3906">
        <w:rPr>
          <w:rFonts w:ascii="Arial" w:hAnsi="Arial" w:cs="Arial"/>
          <w:sz w:val="20"/>
          <w:szCs w:val="20"/>
        </w:rPr>
        <w:t>.</w:t>
      </w:r>
    </w:p>
    <w:p w:rsidR="00F7481B" w:rsidRDefault="00F7481B" w:rsidP="005A57AA">
      <w:pPr>
        <w:rPr>
          <w:rFonts w:ascii="Arial" w:hAnsi="Arial" w:cs="Arial"/>
          <w:sz w:val="20"/>
          <w:szCs w:val="20"/>
        </w:rPr>
      </w:pPr>
    </w:p>
    <w:p w:rsidR="00F7481B" w:rsidRDefault="000B104F" w:rsidP="000B104F">
      <w:pPr>
        <w:jc w:val="both"/>
        <w:rPr>
          <w:rFonts w:ascii="Arial" w:hAnsi="Arial" w:cs="Arial"/>
          <w:b/>
          <w:sz w:val="20"/>
          <w:szCs w:val="20"/>
        </w:rPr>
      </w:pPr>
      <w:r>
        <w:rPr>
          <w:rFonts w:ascii="Arial" w:hAnsi="Arial" w:cs="Arial"/>
          <w:b/>
          <w:sz w:val="20"/>
          <w:szCs w:val="20"/>
        </w:rPr>
        <w:t>CAMBIOS EN LA AGRICULTURA</w:t>
      </w:r>
      <w:r w:rsidR="00F7481B">
        <w:rPr>
          <w:rFonts w:ascii="Arial" w:hAnsi="Arial" w:cs="Arial"/>
          <w:b/>
          <w:sz w:val="20"/>
          <w:szCs w:val="20"/>
        </w:rPr>
        <w:t xml:space="preserve"> </w:t>
      </w:r>
      <w:r>
        <w:rPr>
          <w:rFonts w:ascii="Arial" w:hAnsi="Arial" w:cs="Arial"/>
          <w:b/>
          <w:sz w:val="20"/>
          <w:szCs w:val="20"/>
        </w:rPr>
        <w:t>(</w:t>
      </w:r>
      <w:r w:rsidR="00F7481B">
        <w:rPr>
          <w:rFonts w:ascii="Arial" w:hAnsi="Arial" w:cs="Arial"/>
          <w:b/>
          <w:sz w:val="20"/>
          <w:szCs w:val="20"/>
        </w:rPr>
        <w:t>EUGENIA QUINGAÍSA</w:t>
      </w:r>
      <w:r w:rsidR="00F7481B" w:rsidRPr="00F7481B">
        <w:rPr>
          <w:rFonts w:ascii="Arial" w:hAnsi="Arial" w:cs="Arial"/>
          <w:b/>
          <w:sz w:val="20"/>
          <w:szCs w:val="20"/>
        </w:rPr>
        <w:t xml:space="preserve">, </w:t>
      </w:r>
      <w:r w:rsidR="00F7481B">
        <w:rPr>
          <w:rFonts w:ascii="Arial" w:hAnsi="Arial" w:cs="Arial"/>
          <w:b/>
          <w:sz w:val="20"/>
          <w:szCs w:val="20"/>
        </w:rPr>
        <w:t>INVESTIGADORA ADJUNTA</w:t>
      </w:r>
      <w:r w:rsidR="00F7481B" w:rsidRPr="00F7481B">
        <w:rPr>
          <w:rFonts w:ascii="Arial" w:hAnsi="Arial" w:cs="Arial"/>
          <w:b/>
          <w:sz w:val="20"/>
          <w:szCs w:val="20"/>
        </w:rPr>
        <w:t xml:space="preserve"> RIMISP</w:t>
      </w:r>
      <w:r>
        <w:rPr>
          <w:rFonts w:ascii="Arial" w:hAnsi="Arial" w:cs="Arial"/>
          <w:b/>
          <w:sz w:val="20"/>
          <w:szCs w:val="20"/>
        </w:rPr>
        <w:t>)</w:t>
      </w:r>
    </w:p>
    <w:p w:rsidR="000B104F" w:rsidRPr="00F7481B" w:rsidRDefault="000B104F" w:rsidP="000B104F">
      <w:pPr>
        <w:jc w:val="both"/>
        <w:rPr>
          <w:rFonts w:ascii="Arial" w:hAnsi="Arial" w:cs="Arial"/>
          <w:b/>
          <w:sz w:val="20"/>
          <w:szCs w:val="20"/>
        </w:rPr>
      </w:pPr>
    </w:p>
    <w:p w:rsidR="000B104F" w:rsidRDefault="00F7481B" w:rsidP="00C619F3">
      <w:pPr>
        <w:jc w:val="both"/>
        <w:rPr>
          <w:rFonts w:ascii="Arial" w:hAnsi="Arial" w:cs="Arial"/>
          <w:sz w:val="20"/>
          <w:szCs w:val="20"/>
        </w:rPr>
      </w:pPr>
      <w:r>
        <w:rPr>
          <w:rFonts w:ascii="Arial" w:hAnsi="Arial" w:cs="Arial"/>
          <w:sz w:val="20"/>
          <w:szCs w:val="20"/>
        </w:rPr>
        <w:t>Eugenia Quingaísa</w:t>
      </w:r>
      <w:r w:rsidR="00083817">
        <w:rPr>
          <w:rFonts w:ascii="Arial" w:hAnsi="Arial" w:cs="Arial"/>
          <w:sz w:val="20"/>
          <w:szCs w:val="20"/>
        </w:rPr>
        <w:t xml:space="preserve"> señala que l</w:t>
      </w:r>
      <w:r w:rsidR="00083817" w:rsidRPr="00083817">
        <w:rPr>
          <w:rFonts w:ascii="Arial" w:hAnsi="Arial" w:cs="Arial"/>
          <w:sz w:val="20"/>
          <w:szCs w:val="20"/>
        </w:rPr>
        <w:t>a agricultura experimenta cambios sustanciales debido a las innovaciones tecnológicas</w:t>
      </w:r>
      <w:r w:rsidR="00083817">
        <w:rPr>
          <w:rFonts w:ascii="Arial" w:hAnsi="Arial" w:cs="Arial"/>
          <w:sz w:val="20"/>
          <w:szCs w:val="20"/>
        </w:rPr>
        <w:t xml:space="preserve"> y a las</w:t>
      </w:r>
      <w:r w:rsidR="00083817" w:rsidRPr="00083817">
        <w:rPr>
          <w:rFonts w:ascii="Arial" w:hAnsi="Arial" w:cs="Arial"/>
          <w:sz w:val="20"/>
          <w:szCs w:val="20"/>
        </w:rPr>
        <w:t xml:space="preserve"> dinámicas de los mercados</w:t>
      </w:r>
      <w:r w:rsidR="00083817">
        <w:rPr>
          <w:rFonts w:ascii="Arial" w:hAnsi="Arial" w:cs="Arial"/>
          <w:sz w:val="20"/>
          <w:szCs w:val="20"/>
        </w:rPr>
        <w:t>, nacionales e internacionales, que</w:t>
      </w:r>
      <w:r w:rsidR="00083817" w:rsidRPr="00083817">
        <w:rPr>
          <w:rFonts w:ascii="Arial" w:hAnsi="Arial" w:cs="Arial"/>
          <w:sz w:val="20"/>
          <w:szCs w:val="20"/>
        </w:rPr>
        <w:t xml:space="preserve"> </w:t>
      </w:r>
      <w:r w:rsidR="00083817">
        <w:rPr>
          <w:rFonts w:ascii="Arial" w:hAnsi="Arial" w:cs="Arial"/>
          <w:sz w:val="20"/>
          <w:szCs w:val="20"/>
        </w:rPr>
        <w:t xml:space="preserve">son </w:t>
      </w:r>
      <w:r w:rsidR="00083817" w:rsidRPr="00083817">
        <w:rPr>
          <w:rFonts w:ascii="Arial" w:hAnsi="Arial" w:cs="Arial"/>
          <w:sz w:val="20"/>
          <w:szCs w:val="20"/>
        </w:rPr>
        <w:t>cada vez más exigentes.</w:t>
      </w:r>
      <w:r w:rsidR="00083817">
        <w:rPr>
          <w:rFonts w:ascii="Arial" w:hAnsi="Arial" w:cs="Arial"/>
          <w:sz w:val="20"/>
          <w:szCs w:val="20"/>
        </w:rPr>
        <w:t xml:space="preserve"> </w:t>
      </w:r>
      <w:r w:rsidR="00083817" w:rsidRPr="00083817">
        <w:rPr>
          <w:rFonts w:ascii="Arial" w:hAnsi="Arial" w:cs="Arial"/>
          <w:sz w:val="20"/>
          <w:szCs w:val="20"/>
        </w:rPr>
        <w:t>El agro</w:t>
      </w:r>
      <w:r w:rsidR="00083817">
        <w:rPr>
          <w:rFonts w:ascii="Arial" w:hAnsi="Arial" w:cs="Arial"/>
          <w:sz w:val="20"/>
          <w:szCs w:val="20"/>
        </w:rPr>
        <w:t xml:space="preserve"> pasó de ser la relación suelo, plantas, animales, ser humano, a ser un</w:t>
      </w:r>
      <w:r w:rsidR="00083817" w:rsidRPr="00083817">
        <w:rPr>
          <w:rFonts w:ascii="Arial" w:hAnsi="Arial" w:cs="Arial"/>
          <w:sz w:val="20"/>
          <w:szCs w:val="20"/>
        </w:rPr>
        <w:t xml:space="preserve"> complejo sist</w:t>
      </w:r>
      <w:r w:rsidR="00083817">
        <w:rPr>
          <w:rFonts w:ascii="Arial" w:hAnsi="Arial" w:cs="Arial"/>
          <w:sz w:val="20"/>
          <w:szCs w:val="20"/>
        </w:rPr>
        <w:t>ema de relaciones de producción que pasan por la</w:t>
      </w:r>
      <w:r w:rsidR="00083817" w:rsidRPr="00083817">
        <w:rPr>
          <w:rFonts w:ascii="Arial" w:hAnsi="Arial" w:cs="Arial"/>
          <w:sz w:val="20"/>
          <w:szCs w:val="20"/>
        </w:rPr>
        <w:t xml:space="preserve"> comercialización</w:t>
      </w:r>
      <w:r w:rsidR="00083817">
        <w:rPr>
          <w:rFonts w:ascii="Arial" w:hAnsi="Arial" w:cs="Arial"/>
          <w:sz w:val="20"/>
          <w:szCs w:val="20"/>
        </w:rPr>
        <w:t xml:space="preserve"> y llegan al</w:t>
      </w:r>
      <w:r w:rsidR="00083817" w:rsidRPr="00083817">
        <w:rPr>
          <w:rFonts w:ascii="Arial" w:hAnsi="Arial" w:cs="Arial"/>
          <w:sz w:val="20"/>
          <w:szCs w:val="20"/>
        </w:rPr>
        <w:t xml:space="preserve"> consumo.</w:t>
      </w:r>
      <w:r w:rsidR="00083817">
        <w:rPr>
          <w:rFonts w:ascii="Arial" w:hAnsi="Arial" w:cs="Arial"/>
          <w:sz w:val="20"/>
          <w:szCs w:val="20"/>
        </w:rPr>
        <w:t xml:space="preserve"> La agricultura va evolucionando de la producción agraria</w:t>
      </w:r>
      <w:r w:rsidR="00083817" w:rsidRPr="00083817">
        <w:rPr>
          <w:rFonts w:ascii="Arial" w:hAnsi="Arial" w:cs="Arial"/>
          <w:sz w:val="20"/>
          <w:szCs w:val="20"/>
        </w:rPr>
        <w:t xml:space="preserve"> al agro-negocio y</w:t>
      </w:r>
      <w:r w:rsidR="00083817">
        <w:rPr>
          <w:rFonts w:ascii="Arial" w:hAnsi="Arial" w:cs="Arial"/>
          <w:sz w:val="20"/>
          <w:szCs w:val="20"/>
        </w:rPr>
        <w:t>, por ende, los productores pasan de ser agricultores a</w:t>
      </w:r>
      <w:r w:rsidR="00083817" w:rsidRPr="00083817">
        <w:rPr>
          <w:rFonts w:ascii="Arial" w:hAnsi="Arial" w:cs="Arial"/>
          <w:sz w:val="20"/>
          <w:szCs w:val="20"/>
        </w:rPr>
        <w:t xml:space="preserve"> agro-empresarios.</w:t>
      </w:r>
      <w:r w:rsidR="00CB2CA8">
        <w:rPr>
          <w:rFonts w:ascii="Arial" w:hAnsi="Arial" w:cs="Arial"/>
          <w:sz w:val="20"/>
          <w:szCs w:val="20"/>
        </w:rPr>
        <w:t xml:space="preserve"> </w:t>
      </w:r>
    </w:p>
    <w:p w:rsidR="000B104F" w:rsidRDefault="000B104F" w:rsidP="00C619F3">
      <w:pPr>
        <w:jc w:val="both"/>
        <w:rPr>
          <w:rFonts w:ascii="Arial" w:hAnsi="Arial" w:cs="Arial"/>
          <w:sz w:val="20"/>
          <w:szCs w:val="20"/>
        </w:rPr>
      </w:pPr>
    </w:p>
    <w:p w:rsidR="000B104F" w:rsidRDefault="002D0397" w:rsidP="00C619F3">
      <w:pPr>
        <w:jc w:val="both"/>
        <w:rPr>
          <w:rFonts w:ascii="Arial" w:hAnsi="Arial" w:cs="Arial"/>
          <w:sz w:val="20"/>
          <w:szCs w:val="20"/>
        </w:rPr>
      </w:pPr>
      <w:r>
        <w:rPr>
          <w:rFonts w:ascii="Arial" w:hAnsi="Arial" w:cs="Arial"/>
          <w:sz w:val="20"/>
          <w:szCs w:val="20"/>
        </w:rPr>
        <w:t>Al revisar algunos datos estadísticos se observa que el aporte del sector a</w:t>
      </w:r>
      <w:r w:rsidRPr="002D0397">
        <w:rPr>
          <w:rFonts w:ascii="Arial" w:hAnsi="Arial" w:cs="Arial"/>
          <w:sz w:val="20"/>
          <w:szCs w:val="20"/>
        </w:rPr>
        <w:t>gropecuario al PIB</w:t>
      </w:r>
      <w:r>
        <w:rPr>
          <w:rFonts w:ascii="Arial" w:hAnsi="Arial" w:cs="Arial"/>
          <w:sz w:val="20"/>
          <w:szCs w:val="20"/>
        </w:rPr>
        <w:t xml:space="preserve"> ha sido, en promedio para el período 2010-2015, del 9%; sin embargo, si se considera a la a</w:t>
      </w:r>
      <w:r w:rsidRPr="002D0397">
        <w:rPr>
          <w:rFonts w:ascii="Arial" w:hAnsi="Arial" w:cs="Arial"/>
          <w:sz w:val="20"/>
          <w:szCs w:val="20"/>
        </w:rPr>
        <w:t xml:space="preserve">gricultura </w:t>
      </w:r>
      <w:r>
        <w:rPr>
          <w:rFonts w:ascii="Arial" w:hAnsi="Arial" w:cs="Arial"/>
          <w:sz w:val="20"/>
          <w:szCs w:val="20"/>
        </w:rPr>
        <w:t xml:space="preserve">desde una visión ampliada esta participación asciende al </w:t>
      </w:r>
      <w:r w:rsidRPr="002D0397">
        <w:rPr>
          <w:rFonts w:ascii="Arial" w:hAnsi="Arial" w:cs="Arial"/>
          <w:sz w:val="20"/>
          <w:szCs w:val="20"/>
        </w:rPr>
        <w:t>15%</w:t>
      </w:r>
      <w:r>
        <w:rPr>
          <w:rFonts w:ascii="Arial" w:hAnsi="Arial" w:cs="Arial"/>
          <w:sz w:val="20"/>
          <w:szCs w:val="20"/>
        </w:rPr>
        <w:t>.</w:t>
      </w:r>
      <w:r w:rsidR="00A9177B">
        <w:rPr>
          <w:rFonts w:ascii="Arial" w:hAnsi="Arial" w:cs="Arial"/>
          <w:sz w:val="20"/>
          <w:szCs w:val="20"/>
        </w:rPr>
        <w:t xml:space="preserve"> </w:t>
      </w:r>
      <w:r w:rsidR="00B11662">
        <w:rPr>
          <w:rFonts w:ascii="Arial" w:hAnsi="Arial" w:cs="Arial"/>
          <w:sz w:val="20"/>
          <w:szCs w:val="20"/>
        </w:rPr>
        <w:t xml:space="preserve">Por otro lado, el </w:t>
      </w:r>
      <w:r w:rsidR="00B11662" w:rsidRPr="00B11662">
        <w:rPr>
          <w:rFonts w:ascii="Arial" w:hAnsi="Arial" w:cs="Arial"/>
          <w:sz w:val="20"/>
          <w:szCs w:val="20"/>
        </w:rPr>
        <w:t>97% de la agricultura en el país est</w:t>
      </w:r>
      <w:r w:rsidR="00B11662">
        <w:rPr>
          <w:rFonts w:ascii="Arial" w:hAnsi="Arial" w:cs="Arial"/>
          <w:sz w:val="20"/>
          <w:szCs w:val="20"/>
        </w:rPr>
        <w:t>á</w:t>
      </w:r>
      <w:r w:rsidR="00B11662" w:rsidRPr="00B11662">
        <w:rPr>
          <w:rFonts w:ascii="Arial" w:hAnsi="Arial" w:cs="Arial"/>
          <w:sz w:val="20"/>
          <w:szCs w:val="20"/>
        </w:rPr>
        <w:t xml:space="preserve"> en manos de pequeñas y medianas </w:t>
      </w:r>
      <w:r w:rsidR="00B11662">
        <w:rPr>
          <w:rFonts w:ascii="Arial" w:hAnsi="Arial" w:cs="Arial"/>
          <w:sz w:val="20"/>
          <w:szCs w:val="20"/>
        </w:rPr>
        <w:t>Unidades Productivas Agropecuarias (</w:t>
      </w:r>
      <w:r w:rsidR="00B11662" w:rsidRPr="00B11662">
        <w:rPr>
          <w:rFonts w:ascii="Arial" w:hAnsi="Arial" w:cs="Arial"/>
          <w:sz w:val="20"/>
          <w:szCs w:val="20"/>
        </w:rPr>
        <w:t>UPAS</w:t>
      </w:r>
      <w:r w:rsidR="00B11662">
        <w:rPr>
          <w:rFonts w:ascii="Arial" w:hAnsi="Arial" w:cs="Arial"/>
          <w:sz w:val="20"/>
          <w:szCs w:val="20"/>
        </w:rPr>
        <w:t>) y el 62% de la agricultura familiar en el Ecuador es de subsistencia.</w:t>
      </w:r>
      <w:r w:rsidR="00CB2CA8">
        <w:rPr>
          <w:rFonts w:ascii="Arial" w:hAnsi="Arial" w:cs="Arial"/>
          <w:sz w:val="20"/>
          <w:szCs w:val="20"/>
        </w:rPr>
        <w:t xml:space="preserve"> </w:t>
      </w:r>
      <w:r w:rsidR="00C82AD7">
        <w:rPr>
          <w:rFonts w:ascii="Arial" w:hAnsi="Arial" w:cs="Arial"/>
          <w:sz w:val="20"/>
          <w:szCs w:val="20"/>
        </w:rPr>
        <w:t>En cuanto al empleo, e</w:t>
      </w:r>
      <w:r w:rsidR="00C82AD7" w:rsidRPr="00C82AD7">
        <w:rPr>
          <w:rFonts w:ascii="Arial" w:hAnsi="Arial" w:cs="Arial"/>
          <w:sz w:val="20"/>
          <w:szCs w:val="20"/>
        </w:rPr>
        <w:t>l sector agropecuario generó el 25% de las plazas de trabajo en el Ecuador en el 2015 y un 78% dentro del medio rural.</w:t>
      </w:r>
      <w:r w:rsidR="005C37EF">
        <w:rPr>
          <w:rFonts w:ascii="Arial" w:hAnsi="Arial" w:cs="Arial"/>
          <w:sz w:val="20"/>
          <w:szCs w:val="20"/>
        </w:rPr>
        <w:t xml:space="preserve"> </w:t>
      </w:r>
    </w:p>
    <w:p w:rsidR="000B104F" w:rsidRDefault="000B104F" w:rsidP="00C619F3">
      <w:pPr>
        <w:jc w:val="both"/>
        <w:rPr>
          <w:rFonts w:ascii="Arial" w:hAnsi="Arial" w:cs="Arial"/>
          <w:sz w:val="20"/>
          <w:szCs w:val="20"/>
        </w:rPr>
      </w:pPr>
    </w:p>
    <w:p w:rsidR="000B104F" w:rsidRDefault="005C37EF" w:rsidP="00C619F3">
      <w:pPr>
        <w:jc w:val="both"/>
        <w:rPr>
          <w:rFonts w:ascii="Arial" w:hAnsi="Arial" w:cs="Arial"/>
          <w:sz w:val="20"/>
          <w:szCs w:val="20"/>
        </w:rPr>
      </w:pPr>
      <w:r>
        <w:rPr>
          <w:rFonts w:ascii="Arial" w:hAnsi="Arial" w:cs="Arial"/>
          <w:sz w:val="20"/>
          <w:szCs w:val="20"/>
        </w:rPr>
        <w:t xml:space="preserve">Por otro lado, al medir la pobreza según las Necesidades Básicas Insatisfechas, el </w:t>
      </w:r>
      <w:r w:rsidRPr="005C37EF">
        <w:rPr>
          <w:rFonts w:ascii="Arial" w:hAnsi="Arial" w:cs="Arial"/>
          <w:sz w:val="20"/>
          <w:szCs w:val="20"/>
        </w:rPr>
        <w:t xml:space="preserve">33% </w:t>
      </w:r>
      <w:r>
        <w:rPr>
          <w:rFonts w:ascii="Arial" w:hAnsi="Arial" w:cs="Arial"/>
          <w:sz w:val="20"/>
          <w:szCs w:val="20"/>
        </w:rPr>
        <w:t xml:space="preserve">de los ecuatorianos son considerados </w:t>
      </w:r>
      <w:r w:rsidRPr="005C37EF">
        <w:rPr>
          <w:rFonts w:ascii="Arial" w:hAnsi="Arial" w:cs="Arial"/>
          <w:sz w:val="20"/>
          <w:szCs w:val="20"/>
        </w:rPr>
        <w:t>pobres,</w:t>
      </w:r>
      <w:r>
        <w:rPr>
          <w:rFonts w:ascii="Arial" w:hAnsi="Arial" w:cs="Arial"/>
          <w:sz w:val="20"/>
          <w:szCs w:val="20"/>
        </w:rPr>
        <w:t xml:space="preserve"> de los cuales el </w:t>
      </w:r>
      <w:r w:rsidRPr="005C37EF">
        <w:rPr>
          <w:rFonts w:ascii="Arial" w:hAnsi="Arial" w:cs="Arial"/>
          <w:sz w:val="20"/>
          <w:szCs w:val="20"/>
        </w:rPr>
        <w:t xml:space="preserve">54% </w:t>
      </w:r>
      <w:r>
        <w:rPr>
          <w:rFonts w:ascii="Arial" w:hAnsi="Arial" w:cs="Arial"/>
          <w:sz w:val="20"/>
          <w:szCs w:val="20"/>
        </w:rPr>
        <w:t xml:space="preserve">se encuentra en el sector </w:t>
      </w:r>
      <w:r w:rsidRPr="005C37EF">
        <w:rPr>
          <w:rFonts w:ascii="Arial" w:hAnsi="Arial" w:cs="Arial"/>
          <w:sz w:val="20"/>
          <w:szCs w:val="20"/>
        </w:rPr>
        <w:t>rural</w:t>
      </w:r>
      <w:r>
        <w:rPr>
          <w:rFonts w:ascii="Arial" w:hAnsi="Arial" w:cs="Arial"/>
          <w:sz w:val="20"/>
          <w:szCs w:val="20"/>
        </w:rPr>
        <w:t xml:space="preserve">. Además, el </w:t>
      </w:r>
      <w:r w:rsidRPr="005C37EF">
        <w:rPr>
          <w:rFonts w:ascii="Arial" w:hAnsi="Arial" w:cs="Arial"/>
          <w:sz w:val="20"/>
          <w:szCs w:val="20"/>
        </w:rPr>
        <w:t xml:space="preserve">11% </w:t>
      </w:r>
      <w:r>
        <w:rPr>
          <w:rFonts w:ascii="Arial" w:hAnsi="Arial" w:cs="Arial"/>
          <w:sz w:val="20"/>
          <w:szCs w:val="20"/>
        </w:rPr>
        <w:t xml:space="preserve">de ecuatorianos está en una situación de </w:t>
      </w:r>
      <w:r w:rsidRPr="005C37EF">
        <w:rPr>
          <w:rFonts w:ascii="Arial" w:hAnsi="Arial" w:cs="Arial"/>
          <w:sz w:val="20"/>
          <w:szCs w:val="20"/>
        </w:rPr>
        <w:t>pobreza extrema</w:t>
      </w:r>
      <w:r>
        <w:rPr>
          <w:rFonts w:ascii="Arial" w:hAnsi="Arial" w:cs="Arial"/>
          <w:sz w:val="20"/>
          <w:szCs w:val="20"/>
        </w:rPr>
        <w:t xml:space="preserve"> (</w:t>
      </w:r>
      <w:r w:rsidRPr="005C37EF">
        <w:rPr>
          <w:rFonts w:ascii="Arial" w:hAnsi="Arial" w:cs="Arial"/>
          <w:sz w:val="20"/>
          <w:szCs w:val="20"/>
        </w:rPr>
        <w:t xml:space="preserve">67% </w:t>
      </w:r>
      <w:r>
        <w:rPr>
          <w:rFonts w:ascii="Arial" w:hAnsi="Arial" w:cs="Arial"/>
          <w:sz w:val="20"/>
          <w:szCs w:val="20"/>
        </w:rPr>
        <w:t xml:space="preserve">sector </w:t>
      </w:r>
      <w:r w:rsidRPr="005C37EF">
        <w:rPr>
          <w:rFonts w:ascii="Arial" w:hAnsi="Arial" w:cs="Arial"/>
          <w:sz w:val="20"/>
          <w:szCs w:val="20"/>
        </w:rPr>
        <w:t>rural</w:t>
      </w:r>
      <w:r>
        <w:rPr>
          <w:rFonts w:ascii="Arial" w:hAnsi="Arial" w:cs="Arial"/>
          <w:sz w:val="20"/>
          <w:szCs w:val="20"/>
        </w:rPr>
        <w:t>)</w:t>
      </w:r>
      <w:r w:rsidRPr="005C37EF">
        <w:rPr>
          <w:rFonts w:ascii="Arial" w:hAnsi="Arial" w:cs="Arial"/>
          <w:sz w:val="20"/>
          <w:szCs w:val="20"/>
        </w:rPr>
        <w:t>.</w:t>
      </w:r>
      <w:r>
        <w:rPr>
          <w:rFonts w:ascii="Arial" w:hAnsi="Arial" w:cs="Arial"/>
          <w:sz w:val="20"/>
          <w:szCs w:val="20"/>
        </w:rPr>
        <w:t xml:space="preserve"> Si se mide la pobreza por ingresos, se observa que el </w:t>
      </w:r>
      <w:r w:rsidRPr="005C37EF">
        <w:rPr>
          <w:rFonts w:ascii="Arial" w:hAnsi="Arial" w:cs="Arial"/>
          <w:sz w:val="20"/>
          <w:szCs w:val="20"/>
        </w:rPr>
        <w:t xml:space="preserve">23% </w:t>
      </w:r>
      <w:r>
        <w:rPr>
          <w:rFonts w:ascii="Arial" w:hAnsi="Arial" w:cs="Arial"/>
          <w:sz w:val="20"/>
          <w:szCs w:val="20"/>
        </w:rPr>
        <w:t xml:space="preserve">de ecuatorianos son </w:t>
      </w:r>
      <w:r w:rsidRPr="005C37EF">
        <w:rPr>
          <w:rFonts w:ascii="Arial" w:hAnsi="Arial" w:cs="Arial"/>
          <w:sz w:val="20"/>
          <w:szCs w:val="20"/>
        </w:rPr>
        <w:t xml:space="preserve">pobres </w:t>
      </w:r>
      <w:r>
        <w:rPr>
          <w:rFonts w:ascii="Arial" w:hAnsi="Arial" w:cs="Arial"/>
          <w:sz w:val="20"/>
          <w:szCs w:val="20"/>
        </w:rPr>
        <w:t>(</w:t>
      </w:r>
      <w:r w:rsidRPr="005C37EF">
        <w:rPr>
          <w:rFonts w:ascii="Arial" w:hAnsi="Arial" w:cs="Arial"/>
          <w:sz w:val="20"/>
          <w:szCs w:val="20"/>
        </w:rPr>
        <w:t xml:space="preserve">54% </w:t>
      </w:r>
      <w:r>
        <w:rPr>
          <w:rFonts w:ascii="Arial" w:hAnsi="Arial" w:cs="Arial"/>
          <w:sz w:val="20"/>
          <w:szCs w:val="20"/>
        </w:rPr>
        <w:t xml:space="preserve">sector </w:t>
      </w:r>
      <w:r w:rsidRPr="005C37EF">
        <w:rPr>
          <w:rFonts w:ascii="Arial" w:hAnsi="Arial" w:cs="Arial"/>
          <w:sz w:val="20"/>
          <w:szCs w:val="20"/>
        </w:rPr>
        <w:t>rural</w:t>
      </w:r>
      <w:r>
        <w:rPr>
          <w:rFonts w:ascii="Arial" w:hAnsi="Arial" w:cs="Arial"/>
          <w:sz w:val="20"/>
          <w:szCs w:val="20"/>
        </w:rPr>
        <w:t>)</w:t>
      </w:r>
      <w:r w:rsidRPr="005C37EF">
        <w:rPr>
          <w:rFonts w:ascii="Arial" w:hAnsi="Arial" w:cs="Arial"/>
          <w:sz w:val="20"/>
          <w:szCs w:val="20"/>
        </w:rPr>
        <w:t>.</w:t>
      </w:r>
      <w:r w:rsidR="00CB2CA8">
        <w:rPr>
          <w:rFonts w:ascii="Arial" w:hAnsi="Arial" w:cs="Arial"/>
          <w:sz w:val="20"/>
          <w:szCs w:val="20"/>
        </w:rPr>
        <w:t xml:space="preserve"> </w:t>
      </w:r>
    </w:p>
    <w:p w:rsidR="000B104F" w:rsidRDefault="000B104F" w:rsidP="00C619F3">
      <w:pPr>
        <w:jc w:val="both"/>
        <w:rPr>
          <w:rFonts w:ascii="Arial" w:hAnsi="Arial" w:cs="Arial"/>
          <w:sz w:val="20"/>
          <w:szCs w:val="20"/>
        </w:rPr>
      </w:pPr>
    </w:p>
    <w:p w:rsidR="00F35909" w:rsidRDefault="00C619F3" w:rsidP="000B104F">
      <w:pPr>
        <w:jc w:val="both"/>
        <w:rPr>
          <w:rFonts w:ascii="Arial" w:hAnsi="Arial" w:cs="Arial"/>
          <w:sz w:val="20"/>
          <w:szCs w:val="20"/>
        </w:rPr>
      </w:pPr>
      <w:r>
        <w:rPr>
          <w:rFonts w:ascii="Arial" w:hAnsi="Arial" w:cs="Arial"/>
          <w:sz w:val="20"/>
          <w:szCs w:val="20"/>
        </w:rPr>
        <w:t xml:space="preserve">En </w:t>
      </w:r>
      <w:r w:rsidR="000B104F">
        <w:rPr>
          <w:rFonts w:ascii="Arial" w:hAnsi="Arial" w:cs="Arial"/>
          <w:sz w:val="20"/>
          <w:szCs w:val="20"/>
        </w:rPr>
        <w:t>relación</w:t>
      </w:r>
      <w:r>
        <w:rPr>
          <w:rFonts w:ascii="Arial" w:hAnsi="Arial" w:cs="Arial"/>
          <w:sz w:val="20"/>
          <w:szCs w:val="20"/>
        </w:rPr>
        <w:t xml:space="preserve"> al comercio exterior, </w:t>
      </w:r>
      <w:r w:rsidRPr="00C619F3">
        <w:rPr>
          <w:rFonts w:ascii="Arial" w:hAnsi="Arial" w:cs="Arial"/>
          <w:sz w:val="20"/>
          <w:szCs w:val="20"/>
        </w:rPr>
        <w:t>las exportaciones agropecuaria</w:t>
      </w:r>
      <w:r>
        <w:rPr>
          <w:rFonts w:ascii="Arial" w:hAnsi="Arial" w:cs="Arial"/>
          <w:sz w:val="20"/>
          <w:szCs w:val="20"/>
        </w:rPr>
        <w:t>s en el Ecuador presentan una tasa de crecimiento promedio del</w:t>
      </w:r>
      <w:r w:rsidRPr="00C619F3">
        <w:rPr>
          <w:rFonts w:ascii="Arial" w:hAnsi="Arial" w:cs="Arial"/>
          <w:sz w:val="20"/>
          <w:szCs w:val="20"/>
        </w:rPr>
        <w:t xml:space="preserve"> 11%</w:t>
      </w:r>
      <w:r>
        <w:rPr>
          <w:rFonts w:ascii="Arial" w:hAnsi="Arial" w:cs="Arial"/>
          <w:sz w:val="20"/>
          <w:szCs w:val="20"/>
        </w:rPr>
        <w:t xml:space="preserve"> (2010-2015) y, al 2015, el </w:t>
      </w:r>
      <w:r w:rsidRPr="00C619F3">
        <w:rPr>
          <w:rFonts w:ascii="Arial" w:hAnsi="Arial" w:cs="Arial"/>
          <w:sz w:val="20"/>
          <w:szCs w:val="20"/>
        </w:rPr>
        <w:t>46% de las divisas que ingresan al país por exportación son de actividades agropecuarias.</w:t>
      </w:r>
      <w:r w:rsidR="006D5617">
        <w:rPr>
          <w:rFonts w:ascii="Arial" w:hAnsi="Arial" w:cs="Arial"/>
          <w:sz w:val="20"/>
          <w:szCs w:val="20"/>
        </w:rPr>
        <w:t xml:space="preserve"> El s</w:t>
      </w:r>
      <w:r w:rsidR="006D5617" w:rsidRPr="006D5617">
        <w:rPr>
          <w:rFonts w:ascii="Arial" w:hAnsi="Arial" w:cs="Arial"/>
          <w:sz w:val="20"/>
          <w:szCs w:val="20"/>
        </w:rPr>
        <w:t xml:space="preserve">ector </w:t>
      </w:r>
      <w:r w:rsidR="006D5617">
        <w:rPr>
          <w:rFonts w:ascii="Arial" w:hAnsi="Arial" w:cs="Arial"/>
          <w:sz w:val="20"/>
          <w:szCs w:val="20"/>
        </w:rPr>
        <w:t>presenta una</w:t>
      </w:r>
      <w:r w:rsidR="006D5617" w:rsidRPr="006D5617">
        <w:rPr>
          <w:rFonts w:ascii="Arial" w:hAnsi="Arial" w:cs="Arial"/>
          <w:sz w:val="20"/>
          <w:szCs w:val="20"/>
        </w:rPr>
        <w:t xml:space="preserve"> balanza comercial </w:t>
      </w:r>
      <w:r w:rsidR="006D5617">
        <w:rPr>
          <w:rFonts w:ascii="Arial" w:hAnsi="Arial" w:cs="Arial"/>
          <w:sz w:val="20"/>
          <w:szCs w:val="20"/>
        </w:rPr>
        <w:t>positiva</w:t>
      </w:r>
      <w:r w:rsidR="006D5617" w:rsidRPr="006D5617">
        <w:rPr>
          <w:rFonts w:ascii="Arial" w:hAnsi="Arial" w:cs="Arial"/>
          <w:sz w:val="20"/>
          <w:szCs w:val="20"/>
        </w:rPr>
        <w:t xml:space="preserve"> pero vulnerable al mercado internacional</w:t>
      </w:r>
      <w:r w:rsidR="006D5617">
        <w:rPr>
          <w:rFonts w:ascii="Arial" w:hAnsi="Arial" w:cs="Arial"/>
          <w:sz w:val="20"/>
          <w:szCs w:val="20"/>
        </w:rPr>
        <w:t>.</w:t>
      </w:r>
    </w:p>
    <w:p w:rsidR="000B104F" w:rsidRDefault="000B104F" w:rsidP="00C619F3">
      <w:pPr>
        <w:jc w:val="both"/>
        <w:rPr>
          <w:rFonts w:ascii="Arial" w:hAnsi="Arial" w:cs="Arial"/>
          <w:sz w:val="20"/>
          <w:szCs w:val="20"/>
        </w:rPr>
      </w:pPr>
    </w:p>
    <w:p w:rsidR="006D5617" w:rsidRDefault="00EA7676" w:rsidP="00C619F3">
      <w:pPr>
        <w:jc w:val="both"/>
        <w:rPr>
          <w:rFonts w:ascii="Arial" w:hAnsi="Arial" w:cs="Arial"/>
          <w:sz w:val="20"/>
          <w:szCs w:val="20"/>
        </w:rPr>
      </w:pPr>
      <w:r>
        <w:rPr>
          <w:rFonts w:ascii="Arial" w:hAnsi="Arial" w:cs="Arial"/>
          <w:sz w:val="20"/>
          <w:szCs w:val="20"/>
        </w:rPr>
        <w:t>Finalmente, l</w:t>
      </w:r>
      <w:r w:rsidR="00DB1639">
        <w:rPr>
          <w:rFonts w:ascii="Arial" w:hAnsi="Arial" w:cs="Arial"/>
          <w:sz w:val="20"/>
          <w:szCs w:val="20"/>
        </w:rPr>
        <w:t xml:space="preserve">os principales cambios en la agricultura se pueden resumir en estos cuatro </w:t>
      </w:r>
      <w:r w:rsidR="00CB2CA8">
        <w:rPr>
          <w:rFonts w:ascii="Arial" w:hAnsi="Arial" w:cs="Arial"/>
          <w:sz w:val="20"/>
          <w:szCs w:val="20"/>
        </w:rPr>
        <w:t>aspectos</w:t>
      </w:r>
      <w:r w:rsidR="00DB1639">
        <w:rPr>
          <w:rFonts w:ascii="Arial" w:hAnsi="Arial" w:cs="Arial"/>
          <w:sz w:val="20"/>
          <w:szCs w:val="20"/>
        </w:rPr>
        <w:t>:</w:t>
      </w:r>
    </w:p>
    <w:p w:rsidR="000B104F" w:rsidRPr="000B104F" w:rsidRDefault="000B104F" w:rsidP="000B104F">
      <w:pPr>
        <w:pStyle w:val="Prrafodelista"/>
        <w:ind w:left="360"/>
        <w:jc w:val="both"/>
        <w:rPr>
          <w:rFonts w:ascii="Arial" w:hAnsi="Arial" w:cs="Arial"/>
          <w:sz w:val="20"/>
          <w:szCs w:val="20"/>
        </w:rPr>
      </w:pPr>
    </w:p>
    <w:p w:rsidR="00DB1639" w:rsidRPr="00DB1639" w:rsidRDefault="00DB1639" w:rsidP="00515C8D">
      <w:pPr>
        <w:pStyle w:val="Prrafodelista"/>
        <w:numPr>
          <w:ilvl w:val="0"/>
          <w:numId w:val="2"/>
        </w:numPr>
        <w:jc w:val="both"/>
        <w:rPr>
          <w:rFonts w:ascii="Arial" w:hAnsi="Arial" w:cs="Arial"/>
          <w:sz w:val="20"/>
          <w:szCs w:val="20"/>
        </w:rPr>
      </w:pPr>
      <w:r w:rsidRPr="00DB1639">
        <w:rPr>
          <w:rFonts w:ascii="Arial" w:hAnsi="Arial" w:cs="Arial"/>
          <w:b/>
          <w:sz w:val="20"/>
          <w:szCs w:val="20"/>
        </w:rPr>
        <w:t xml:space="preserve">Industrialización de la Agricultura: </w:t>
      </w:r>
      <w:r w:rsidRPr="00DB1639">
        <w:rPr>
          <w:rFonts w:ascii="Arial" w:hAnsi="Arial" w:cs="Arial"/>
          <w:sz w:val="20"/>
          <w:szCs w:val="20"/>
        </w:rPr>
        <w:t>Dependencia del agro de insumos industriales urbanos, que llega incluso a la sustitución de alimentos por productos industriales.</w:t>
      </w:r>
    </w:p>
    <w:p w:rsidR="00DB1639" w:rsidRPr="00DB1639" w:rsidRDefault="00DB1639" w:rsidP="00515C8D">
      <w:pPr>
        <w:pStyle w:val="Prrafodelista"/>
        <w:numPr>
          <w:ilvl w:val="0"/>
          <w:numId w:val="2"/>
        </w:numPr>
        <w:jc w:val="both"/>
        <w:rPr>
          <w:rFonts w:ascii="Arial" w:hAnsi="Arial" w:cs="Arial"/>
          <w:sz w:val="20"/>
          <w:szCs w:val="20"/>
        </w:rPr>
      </w:pPr>
      <w:r w:rsidRPr="00DB1639">
        <w:rPr>
          <w:rFonts w:ascii="Arial" w:hAnsi="Arial" w:cs="Arial"/>
          <w:b/>
          <w:sz w:val="20"/>
          <w:szCs w:val="20"/>
        </w:rPr>
        <w:t>Mayor peso de los Supermercados:</w:t>
      </w:r>
      <w:r w:rsidRPr="00DB1639">
        <w:rPr>
          <w:rFonts w:ascii="Arial" w:hAnsi="Arial" w:cs="Arial"/>
          <w:sz w:val="20"/>
          <w:szCs w:val="20"/>
        </w:rPr>
        <w:t xml:space="preserve"> Exigencias de altos volúmenes, frecuencias, calidad estandarizada, que representan presiones adicionales sobre los productores y la tierra.</w:t>
      </w:r>
    </w:p>
    <w:p w:rsidR="00DB1639" w:rsidRPr="00DB1639" w:rsidRDefault="00DB1639" w:rsidP="00515C8D">
      <w:pPr>
        <w:pStyle w:val="Prrafodelista"/>
        <w:numPr>
          <w:ilvl w:val="0"/>
          <w:numId w:val="2"/>
        </w:numPr>
        <w:jc w:val="both"/>
        <w:rPr>
          <w:rFonts w:ascii="Arial" w:hAnsi="Arial" w:cs="Arial"/>
          <w:sz w:val="20"/>
          <w:szCs w:val="20"/>
        </w:rPr>
      </w:pPr>
      <w:r w:rsidRPr="00DB1639">
        <w:rPr>
          <w:rFonts w:ascii="Arial" w:hAnsi="Arial" w:cs="Arial"/>
          <w:b/>
          <w:sz w:val="20"/>
          <w:szCs w:val="20"/>
        </w:rPr>
        <w:t>Orientación hacia la agroexportación:</w:t>
      </w:r>
      <w:r w:rsidRPr="00DB1639">
        <w:rPr>
          <w:rFonts w:ascii="Arial" w:hAnsi="Arial" w:cs="Arial"/>
          <w:sz w:val="20"/>
          <w:szCs w:val="20"/>
        </w:rPr>
        <w:t xml:space="preserve"> Oportunidades de crecimiento que no necesariamente han beneficiado a los pequeños productores y vulnerabilidad frente a los mercados internacionales</w:t>
      </w:r>
    </w:p>
    <w:p w:rsidR="00DB1639" w:rsidRPr="00DB1639" w:rsidRDefault="00DB1639" w:rsidP="00515C8D">
      <w:pPr>
        <w:pStyle w:val="Prrafodelista"/>
        <w:numPr>
          <w:ilvl w:val="0"/>
          <w:numId w:val="2"/>
        </w:numPr>
        <w:jc w:val="both"/>
        <w:rPr>
          <w:rFonts w:ascii="Arial" w:hAnsi="Arial" w:cs="Arial"/>
          <w:sz w:val="20"/>
          <w:szCs w:val="20"/>
        </w:rPr>
      </w:pPr>
      <w:r w:rsidRPr="00DB1639">
        <w:rPr>
          <w:rFonts w:ascii="Arial" w:hAnsi="Arial" w:cs="Arial"/>
          <w:b/>
          <w:sz w:val="20"/>
          <w:szCs w:val="20"/>
        </w:rPr>
        <w:t>Alta Productividad y calidad:</w:t>
      </w:r>
      <w:r w:rsidRPr="00DB1639">
        <w:rPr>
          <w:rFonts w:ascii="Arial" w:hAnsi="Arial" w:cs="Arial"/>
          <w:sz w:val="20"/>
          <w:szCs w:val="20"/>
        </w:rPr>
        <w:t xml:space="preserve"> Para poder competir en mercados nacionales e internacionales cada vez más exigentes</w:t>
      </w:r>
      <w:r w:rsidR="00F6232C">
        <w:rPr>
          <w:rFonts w:ascii="Arial" w:hAnsi="Arial" w:cs="Arial"/>
          <w:sz w:val="20"/>
          <w:szCs w:val="20"/>
        </w:rPr>
        <w:t>.</w:t>
      </w:r>
    </w:p>
    <w:p w:rsidR="000B104F" w:rsidRDefault="000B104F" w:rsidP="005C37EF">
      <w:pPr>
        <w:jc w:val="both"/>
        <w:rPr>
          <w:rFonts w:ascii="Arial" w:hAnsi="Arial" w:cs="Arial"/>
          <w:sz w:val="20"/>
          <w:szCs w:val="20"/>
        </w:rPr>
      </w:pPr>
    </w:p>
    <w:p w:rsidR="005C37EF" w:rsidRPr="005C37EF" w:rsidRDefault="00A526B8" w:rsidP="005C37EF">
      <w:pPr>
        <w:jc w:val="both"/>
        <w:rPr>
          <w:rFonts w:ascii="Arial" w:hAnsi="Arial" w:cs="Arial"/>
          <w:sz w:val="20"/>
          <w:szCs w:val="20"/>
        </w:rPr>
      </w:pPr>
      <w:r>
        <w:rPr>
          <w:rFonts w:ascii="Arial" w:hAnsi="Arial" w:cs="Arial"/>
          <w:sz w:val="20"/>
          <w:szCs w:val="20"/>
        </w:rPr>
        <w:t>En conclusión, a</w:t>
      </w:r>
      <w:r w:rsidRPr="00A526B8">
        <w:rPr>
          <w:rFonts w:ascii="Arial" w:hAnsi="Arial" w:cs="Arial"/>
          <w:sz w:val="20"/>
          <w:szCs w:val="20"/>
        </w:rPr>
        <w:t xml:space="preserve"> la par que el medio rural se viene urbanizando, la agricultura se está industrializando, eso implica pasar a ser de productores a agro</w:t>
      </w:r>
      <w:r>
        <w:rPr>
          <w:rFonts w:ascii="Arial" w:hAnsi="Arial" w:cs="Arial"/>
          <w:sz w:val="20"/>
          <w:szCs w:val="20"/>
        </w:rPr>
        <w:t>-</w:t>
      </w:r>
      <w:r w:rsidRPr="00A526B8">
        <w:rPr>
          <w:rFonts w:ascii="Arial" w:hAnsi="Arial" w:cs="Arial"/>
          <w:sz w:val="20"/>
          <w:szCs w:val="20"/>
        </w:rPr>
        <w:t>empresarios y pensar la actividad como un agro</w:t>
      </w:r>
      <w:r>
        <w:rPr>
          <w:rFonts w:ascii="Arial" w:hAnsi="Arial" w:cs="Arial"/>
          <w:sz w:val="20"/>
          <w:szCs w:val="20"/>
        </w:rPr>
        <w:t>-</w:t>
      </w:r>
      <w:r w:rsidRPr="00A526B8">
        <w:rPr>
          <w:rFonts w:ascii="Arial" w:hAnsi="Arial" w:cs="Arial"/>
          <w:sz w:val="20"/>
          <w:szCs w:val="20"/>
        </w:rPr>
        <w:t>negocio</w:t>
      </w:r>
      <w:r>
        <w:rPr>
          <w:rFonts w:ascii="Arial" w:hAnsi="Arial" w:cs="Arial"/>
          <w:sz w:val="20"/>
          <w:szCs w:val="20"/>
        </w:rPr>
        <w:t xml:space="preserve">. </w:t>
      </w:r>
      <w:r w:rsidR="002572A6" w:rsidRPr="002572A6">
        <w:rPr>
          <w:rFonts w:ascii="Arial" w:hAnsi="Arial" w:cs="Arial"/>
          <w:sz w:val="20"/>
          <w:szCs w:val="20"/>
        </w:rPr>
        <w:t xml:space="preserve">El gran desafío </w:t>
      </w:r>
      <w:r w:rsidR="002572A6">
        <w:rPr>
          <w:rFonts w:ascii="Arial" w:hAnsi="Arial" w:cs="Arial"/>
          <w:sz w:val="20"/>
          <w:szCs w:val="20"/>
        </w:rPr>
        <w:t xml:space="preserve">del sector </w:t>
      </w:r>
      <w:r w:rsidR="002572A6" w:rsidRPr="002572A6">
        <w:rPr>
          <w:rFonts w:ascii="Arial" w:hAnsi="Arial" w:cs="Arial"/>
          <w:sz w:val="20"/>
          <w:szCs w:val="20"/>
        </w:rPr>
        <w:t xml:space="preserve">es crear condiciones para una agricultura productiva e incluyente, con calidad diferenciada, con adecuados canales de comercialización, </w:t>
      </w:r>
      <w:r w:rsidR="001421A2">
        <w:rPr>
          <w:rFonts w:ascii="Arial" w:hAnsi="Arial" w:cs="Arial"/>
          <w:sz w:val="20"/>
          <w:szCs w:val="20"/>
        </w:rPr>
        <w:t xml:space="preserve">financiamiento, </w:t>
      </w:r>
      <w:r w:rsidR="002572A6" w:rsidRPr="002572A6">
        <w:rPr>
          <w:rFonts w:ascii="Arial" w:hAnsi="Arial" w:cs="Arial"/>
          <w:sz w:val="20"/>
          <w:szCs w:val="20"/>
        </w:rPr>
        <w:t xml:space="preserve">para mejorar </w:t>
      </w:r>
      <w:r w:rsidR="002572A6">
        <w:rPr>
          <w:rFonts w:ascii="Arial" w:hAnsi="Arial" w:cs="Arial"/>
          <w:sz w:val="20"/>
          <w:szCs w:val="20"/>
        </w:rPr>
        <w:t xml:space="preserve">los </w:t>
      </w:r>
      <w:r w:rsidR="002572A6" w:rsidRPr="002572A6">
        <w:rPr>
          <w:rFonts w:ascii="Arial" w:hAnsi="Arial" w:cs="Arial"/>
          <w:sz w:val="20"/>
          <w:szCs w:val="20"/>
        </w:rPr>
        <w:t>ingresos y las condiciones de vida de los agricultores</w:t>
      </w:r>
      <w:r w:rsidR="002572A6">
        <w:rPr>
          <w:rFonts w:ascii="Arial" w:hAnsi="Arial" w:cs="Arial"/>
          <w:sz w:val="20"/>
          <w:szCs w:val="20"/>
        </w:rPr>
        <w:t>, en especial de los pequeños</w:t>
      </w:r>
      <w:r w:rsidR="002572A6" w:rsidRPr="002572A6">
        <w:rPr>
          <w:rFonts w:ascii="Arial" w:hAnsi="Arial" w:cs="Arial"/>
          <w:sz w:val="20"/>
          <w:szCs w:val="20"/>
        </w:rPr>
        <w:t>.</w:t>
      </w:r>
    </w:p>
    <w:p w:rsidR="002D0397" w:rsidRDefault="002D0397" w:rsidP="002D0397">
      <w:pPr>
        <w:rPr>
          <w:rFonts w:ascii="Arial" w:hAnsi="Arial" w:cs="Arial"/>
          <w:sz w:val="20"/>
          <w:szCs w:val="20"/>
        </w:rPr>
      </w:pPr>
    </w:p>
    <w:p w:rsidR="00F7481B" w:rsidRPr="00F7481B" w:rsidRDefault="000B104F" w:rsidP="000B104F">
      <w:pPr>
        <w:jc w:val="both"/>
        <w:rPr>
          <w:rFonts w:ascii="Arial" w:hAnsi="Arial" w:cs="Arial"/>
          <w:b/>
          <w:sz w:val="20"/>
          <w:szCs w:val="20"/>
        </w:rPr>
      </w:pPr>
      <w:r>
        <w:rPr>
          <w:rFonts w:ascii="Arial" w:hAnsi="Arial" w:cs="Arial"/>
          <w:b/>
          <w:sz w:val="20"/>
          <w:szCs w:val="20"/>
        </w:rPr>
        <w:lastRenderedPageBreak/>
        <w:t>PROPUESTAS A FUTURO (</w:t>
      </w:r>
      <w:r w:rsidR="00F7481B">
        <w:rPr>
          <w:rFonts w:ascii="Arial" w:hAnsi="Arial" w:cs="Arial"/>
          <w:b/>
          <w:sz w:val="20"/>
          <w:szCs w:val="20"/>
        </w:rPr>
        <w:t>NEY BARRIONUEVO</w:t>
      </w:r>
      <w:r w:rsidR="00F7481B" w:rsidRPr="00F7481B">
        <w:rPr>
          <w:rFonts w:ascii="Arial" w:hAnsi="Arial" w:cs="Arial"/>
          <w:b/>
          <w:sz w:val="20"/>
          <w:szCs w:val="20"/>
        </w:rPr>
        <w:t xml:space="preserve">, </w:t>
      </w:r>
      <w:r w:rsidR="00F7481B">
        <w:rPr>
          <w:rFonts w:ascii="Arial" w:hAnsi="Arial" w:cs="Arial"/>
          <w:b/>
          <w:sz w:val="20"/>
          <w:szCs w:val="20"/>
        </w:rPr>
        <w:t>DIRECTOR</w:t>
      </w:r>
      <w:r w:rsidR="00F7481B" w:rsidRPr="00F7481B">
        <w:rPr>
          <w:rFonts w:ascii="Arial" w:hAnsi="Arial" w:cs="Arial"/>
          <w:b/>
          <w:sz w:val="20"/>
          <w:szCs w:val="20"/>
        </w:rPr>
        <w:t xml:space="preserve"> RIMISP</w:t>
      </w:r>
      <w:r w:rsidR="00F7481B">
        <w:rPr>
          <w:rFonts w:ascii="Arial" w:hAnsi="Arial" w:cs="Arial"/>
          <w:b/>
          <w:sz w:val="20"/>
          <w:szCs w:val="20"/>
        </w:rPr>
        <w:t xml:space="preserve"> ECUADOR</w:t>
      </w:r>
      <w:r>
        <w:rPr>
          <w:rFonts w:ascii="Arial" w:hAnsi="Arial" w:cs="Arial"/>
          <w:b/>
          <w:sz w:val="20"/>
          <w:szCs w:val="20"/>
        </w:rPr>
        <w:t>)</w:t>
      </w:r>
    </w:p>
    <w:p w:rsidR="000B104F" w:rsidRDefault="000B104F" w:rsidP="006178EE">
      <w:pPr>
        <w:jc w:val="both"/>
        <w:rPr>
          <w:rFonts w:ascii="Arial" w:hAnsi="Arial" w:cs="Arial"/>
          <w:sz w:val="20"/>
          <w:szCs w:val="20"/>
        </w:rPr>
      </w:pPr>
    </w:p>
    <w:p w:rsidR="000B104F" w:rsidRDefault="007C21A0" w:rsidP="006178EE">
      <w:pPr>
        <w:jc w:val="both"/>
        <w:rPr>
          <w:rFonts w:ascii="Arial" w:hAnsi="Arial" w:cs="Arial"/>
          <w:sz w:val="20"/>
          <w:szCs w:val="20"/>
        </w:rPr>
      </w:pPr>
      <w:r>
        <w:rPr>
          <w:rFonts w:ascii="Arial" w:hAnsi="Arial" w:cs="Arial"/>
          <w:sz w:val="20"/>
          <w:szCs w:val="20"/>
        </w:rPr>
        <w:t xml:space="preserve">Ney Barrionuevo </w:t>
      </w:r>
      <w:r w:rsidR="00E453D0">
        <w:rPr>
          <w:rFonts w:ascii="Arial" w:hAnsi="Arial" w:cs="Arial"/>
          <w:sz w:val="20"/>
          <w:szCs w:val="20"/>
        </w:rPr>
        <w:t>inicia su intervención señalando que los integrantes del GDR queremos ser provocadores, motivando el d</w:t>
      </w:r>
      <w:r w:rsidR="00E453D0" w:rsidRPr="00E453D0">
        <w:rPr>
          <w:rFonts w:ascii="Arial" w:hAnsi="Arial" w:cs="Arial"/>
          <w:sz w:val="20"/>
          <w:szCs w:val="20"/>
        </w:rPr>
        <w:t>iálogo</w:t>
      </w:r>
      <w:r w:rsidR="00E453D0">
        <w:rPr>
          <w:rFonts w:ascii="Arial" w:hAnsi="Arial" w:cs="Arial"/>
          <w:sz w:val="20"/>
          <w:szCs w:val="20"/>
        </w:rPr>
        <w:t>, la r</w:t>
      </w:r>
      <w:r w:rsidR="00E453D0" w:rsidRPr="00E453D0">
        <w:rPr>
          <w:rFonts w:ascii="Arial" w:hAnsi="Arial" w:cs="Arial"/>
          <w:sz w:val="20"/>
          <w:szCs w:val="20"/>
        </w:rPr>
        <w:t>eflexión</w:t>
      </w:r>
      <w:r w:rsidR="00E453D0">
        <w:rPr>
          <w:rFonts w:ascii="Arial" w:hAnsi="Arial" w:cs="Arial"/>
          <w:sz w:val="20"/>
          <w:szCs w:val="20"/>
        </w:rPr>
        <w:t>, el d</w:t>
      </w:r>
      <w:r w:rsidR="00E453D0" w:rsidRPr="00E453D0">
        <w:rPr>
          <w:rFonts w:ascii="Arial" w:hAnsi="Arial" w:cs="Arial"/>
          <w:sz w:val="20"/>
          <w:szCs w:val="20"/>
        </w:rPr>
        <w:t>ebate</w:t>
      </w:r>
      <w:r w:rsidR="00E453D0">
        <w:rPr>
          <w:rFonts w:ascii="Arial" w:hAnsi="Arial" w:cs="Arial"/>
          <w:sz w:val="20"/>
          <w:szCs w:val="20"/>
        </w:rPr>
        <w:t>, la p</w:t>
      </w:r>
      <w:r w:rsidR="00E453D0" w:rsidRPr="00E453D0">
        <w:rPr>
          <w:rFonts w:ascii="Arial" w:hAnsi="Arial" w:cs="Arial"/>
          <w:sz w:val="20"/>
          <w:szCs w:val="20"/>
        </w:rPr>
        <w:t>olémica</w:t>
      </w:r>
      <w:r w:rsidR="00E453D0">
        <w:rPr>
          <w:rFonts w:ascii="Arial" w:hAnsi="Arial" w:cs="Arial"/>
          <w:sz w:val="20"/>
          <w:szCs w:val="20"/>
        </w:rPr>
        <w:t xml:space="preserve"> y la c</w:t>
      </w:r>
      <w:r w:rsidR="00E453D0" w:rsidRPr="00E453D0">
        <w:rPr>
          <w:rFonts w:ascii="Arial" w:hAnsi="Arial" w:cs="Arial"/>
          <w:sz w:val="20"/>
          <w:szCs w:val="20"/>
        </w:rPr>
        <w:t>reatividad</w:t>
      </w:r>
      <w:r w:rsidR="00F93EA6">
        <w:rPr>
          <w:rFonts w:ascii="Arial" w:hAnsi="Arial" w:cs="Arial"/>
          <w:sz w:val="20"/>
          <w:szCs w:val="20"/>
        </w:rPr>
        <w:t>; enfrentamos problemas que requieren</w:t>
      </w:r>
      <w:r w:rsidR="000B104F">
        <w:rPr>
          <w:rFonts w:ascii="Arial" w:hAnsi="Arial" w:cs="Arial"/>
          <w:sz w:val="20"/>
          <w:szCs w:val="20"/>
        </w:rPr>
        <w:t xml:space="preserve"> de</w:t>
      </w:r>
      <w:r w:rsidR="00F93EA6">
        <w:rPr>
          <w:rFonts w:ascii="Arial" w:hAnsi="Arial" w:cs="Arial"/>
          <w:sz w:val="20"/>
          <w:szCs w:val="20"/>
        </w:rPr>
        <w:t xml:space="preserve"> alternativas innovadoras</w:t>
      </w:r>
      <w:r w:rsidR="00E453D0">
        <w:rPr>
          <w:rFonts w:ascii="Arial" w:hAnsi="Arial" w:cs="Arial"/>
          <w:sz w:val="20"/>
          <w:szCs w:val="20"/>
        </w:rPr>
        <w:t xml:space="preserve">. </w:t>
      </w:r>
      <w:r w:rsidR="00D67BFB">
        <w:rPr>
          <w:rFonts w:ascii="Arial" w:hAnsi="Arial" w:cs="Arial"/>
          <w:sz w:val="20"/>
          <w:szCs w:val="20"/>
        </w:rPr>
        <w:t xml:space="preserve">Además, realiza </w:t>
      </w:r>
      <w:r w:rsidR="00A45630">
        <w:rPr>
          <w:rFonts w:ascii="Arial" w:hAnsi="Arial" w:cs="Arial"/>
          <w:sz w:val="20"/>
          <w:szCs w:val="20"/>
        </w:rPr>
        <w:t>la siguiente pregunta</w:t>
      </w:r>
      <w:r w:rsidR="00D67BFB">
        <w:rPr>
          <w:rFonts w:ascii="Arial" w:hAnsi="Arial" w:cs="Arial"/>
          <w:sz w:val="20"/>
          <w:szCs w:val="20"/>
        </w:rPr>
        <w:t xml:space="preserve">: Si </w:t>
      </w:r>
      <w:r w:rsidR="00A45630">
        <w:rPr>
          <w:rFonts w:ascii="Arial" w:hAnsi="Arial" w:cs="Arial"/>
          <w:sz w:val="20"/>
          <w:szCs w:val="20"/>
        </w:rPr>
        <w:t xml:space="preserve">es evidente que </w:t>
      </w:r>
      <w:r w:rsidR="00D67BFB" w:rsidRPr="00D67BFB">
        <w:rPr>
          <w:rFonts w:ascii="Arial" w:hAnsi="Arial" w:cs="Arial"/>
          <w:sz w:val="20"/>
          <w:szCs w:val="20"/>
        </w:rPr>
        <w:t>el</w:t>
      </w:r>
      <w:r w:rsidR="00D67BFB">
        <w:rPr>
          <w:rFonts w:ascii="Arial" w:hAnsi="Arial" w:cs="Arial"/>
          <w:sz w:val="20"/>
          <w:szCs w:val="20"/>
        </w:rPr>
        <w:t xml:space="preserve"> </w:t>
      </w:r>
      <w:r w:rsidR="00D67BFB" w:rsidRPr="00D67BFB">
        <w:rPr>
          <w:rFonts w:ascii="Arial" w:hAnsi="Arial" w:cs="Arial"/>
          <w:sz w:val="20"/>
          <w:szCs w:val="20"/>
        </w:rPr>
        <w:t>medio</w:t>
      </w:r>
      <w:r w:rsidR="00D67BFB">
        <w:rPr>
          <w:rFonts w:ascii="Arial" w:hAnsi="Arial" w:cs="Arial"/>
          <w:sz w:val="20"/>
          <w:szCs w:val="20"/>
        </w:rPr>
        <w:t xml:space="preserve"> rural se ha transformado, </w:t>
      </w:r>
      <w:r w:rsidR="00A45630">
        <w:rPr>
          <w:rFonts w:ascii="Arial" w:hAnsi="Arial" w:cs="Arial"/>
          <w:sz w:val="20"/>
          <w:szCs w:val="20"/>
        </w:rPr>
        <w:t xml:space="preserve">han cambiado los vínculos urbano-marginales, </w:t>
      </w:r>
      <w:r w:rsidR="00D67BFB">
        <w:rPr>
          <w:rFonts w:ascii="Arial" w:hAnsi="Arial" w:cs="Arial"/>
          <w:sz w:val="20"/>
          <w:szCs w:val="20"/>
        </w:rPr>
        <w:t xml:space="preserve">si el </w:t>
      </w:r>
      <w:r w:rsidR="00D67BFB" w:rsidRPr="00D67BFB">
        <w:rPr>
          <w:rFonts w:ascii="Arial" w:hAnsi="Arial" w:cs="Arial"/>
          <w:sz w:val="20"/>
          <w:szCs w:val="20"/>
        </w:rPr>
        <w:t>agro</w:t>
      </w:r>
      <w:r w:rsidR="00D67BFB">
        <w:rPr>
          <w:rFonts w:ascii="Arial" w:hAnsi="Arial" w:cs="Arial"/>
          <w:sz w:val="20"/>
          <w:szCs w:val="20"/>
        </w:rPr>
        <w:t xml:space="preserve"> </w:t>
      </w:r>
      <w:r w:rsidR="00D67BFB" w:rsidRPr="00D67BFB">
        <w:rPr>
          <w:rFonts w:ascii="Arial" w:hAnsi="Arial" w:cs="Arial"/>
          <w:sz w:val="20"/>
          <w:szCs w:val="20"/>
        </w:rPr>
        <w:t>ha</w:t>
      </w:r>
      <w:r w:rsidR="00D67BFB">
        <w:rPr>
          <w:rFonts w:ascii="Arial" w:hAnsi="Arial" w:cs="Arial"/>
          <w:sz w:val="20"/>
          <w:szCs w:val="20"/>
        </w:rPr>
        <w:t xml:space="preserve"> </w:t>
      </w:r>
      <w:r w:rsidR="00D67BFB" w:rsidRPr="00D67BFB">
        <w:rPr>
          <w:rFonts w:ascii="Arial" w:hAnsi="Arial" w:cs="Arial"/>
          <w:sz w:val="20"/>
          <w:szCs w:val="20"/>
        </w:rPr>
        <w:t>cambiado</w:t>
      </w:r>
      <w:r w:rsidR="00D67BFB">
        <w:rPr>
          <w:rFonts w:ascii="Arial" w:hAnsi="Arial" w:cs="Arial"/>
          <w:sz w:val="20"/>
          <w:szCs w:val="20"/>
        </w:rPr>
        <w:t>, ¿n</w:t>
      </w:r>
      <w:r w:rsidR="00D67BFB" w:rsidRPr="00D67BFB">
        <w:rPr>
          <w:rFonts w:ascii="Arial" w:hAnsi="Arial" w:cs="Arial"/>
          <w:sz w:val="20"/>
          <w:szCs w:val="20"/>
        </w:rPr>
        <w:t>o será hora que cambien las políticas?</w:t>
      </w:r>
      <w:r w:rsidR="00D67BFB">
        <w:rPr>
          <w:rFonts w:ascii="Arial" w:hAnsi="Arial" w:cs="Arial"/>
          <w:sz w:val="20"/>
          <w:szCs w:val="20"/>
        </w:rPr>
        <w:t xml:space="preserve"> </w:t>
      </w:r>
      <w:r w:rsidR="00DA3E1B">
        <w:rPr>
          <w:rFonts w:ascii="Arial" w:hAnsi="Arial" w:cs="Arial"/>
          <w:sz w:val="20"/>
          <w:szCs w:val="20"/>
        </w:rPr>
        <w:t xml:space="preserve">Existe un desfase entre la política pública y un entorno que se ha transformado, tanto en lo rural como en lo agrario. Indica que se requieren nuevas soluciones para viejos problemas. </w:t>
      </w:r>
    </w:p>
    <w:p w:rsidR="000B104F" w:rsidRDefault="000B104F" w:rsidP="006178EE">
      <w:pPr>
        <w:jc w:val="both"/>
        <w:rPr>
          <w:rFonts w:ascii="Arial" w:hAnsi="Arial" w:cs="Arial"/>
          <w:sz w:val="20"/>
          <w:szCs w:val="20"/>
        </w:rPr>
      </w:pPr>
    </w:p>
    <w:p w:rsidR="000B104F" w:rsidRDefault="00DA3E1B" w:rsidP="006178EE">
      <w:pPr>
        <w:jc w:val="both"/>
        <w:rPr>
          <w:rFonts w:ascii="Arial" w:hAnsi="Arial" w:cs="Arial"/>
          <w:sz w:val="20"/>
          <w:szCs w:val="20"/>
        </w:rPr>
      </w:pPr>
      <w:r>
        <w:rPr>
          <w:rFonts w:ascii="Arial" w:hAnsi="Arial" w:cs="Arial"/>
          <w:sz w:val="20"/>
          <w:szCs w:val="20"/>
        </w:rPr>
        <w:t xml:space="preserve">En todos los diagnósticos, sin importar la metodología que se aplique, se evidencian </w:t>
      </w:r>
      <w:r w:rsidR="00F87F3B">
        <w:rPr>
          <w:rFonts w:ascii="Arial" w:hAnsi="Arial" w:cs="Arial"/>
          <w:sz w:val="20"/>
          <w:szCs w:val="20"/>
        </w:rPr>
        <w:t>cuatro</w:t>
      </w:r>
      <w:r>
        <w:rPr>
          <w:rFonts w:ascii="Arial" w:hAnsi="Arial" w:cs="Arial"/>
          <w:sz w:val="20"/>
          <w:szCs w:val="20"/>
        </w:rPr>
        <w:t xml:space="preserve"> constantes: </w:t>
      </w:r>
      <w:r w:rsidR="00CE67FF">
        <w:rPr>
          <w:rFonts w:ascii="Arial" w:hAnsi="Arial" w:cs="Arial"/>
          <w:sz w:val="20"/>
          <w:szCs w:val="20"/>
        </w:rPr>
        <w:t>b</w:t>
      </w:r>
      <w:r w:rsidR="00CE67FF" w:rsidRPr="00CE67FF">
        <w:rPr>
          <w:rFonts w:ascii="Arial" w:hAnsi="Arial" w:cs="Arial"/>
          <w:sz w:val="20"/>
          <w:szCs w:val="20"/>
        </w:rPr>
        <w:t xml:space="preserve">aja </w:t>
      </w:r>
      <w:r w:rsidR="00CE67FF">
        <w:rPr>
          <w:rFonts w:ascii="Arial" w:hAnsi="Arial" w:cs="Arial"/>
          <w:sz w:val="20"/>
          <w:szCs w:val="20"/>
        </w:rPr>
        <w:t>p</w:t>
      </w:r>
      <w:r w:rsidR="00CE67FF" w:rsidRPr="00CE67FF">
        <w:rPr>
          <w:rFonts w:ascii="Arial" w:hAnsi="Arial" w:cs="Arial"/>
          <w:sz w:val="20"/>
          <w:szCs w:val="20"/>
        </w:rPr>
        <w:t>roductividad</w:t>
      </w:r>
      <w:r w:rsidR="00CE67FF">
        <w:rPr>
          <w:rFonts w:ascii="Arial" w:hAnsi="Arial" w:cs="Arial"/>
          <w:sz w:val="20"/>
          <w:szCs w:val="20"/>
        </w:rPr>
        <w:t xml:space="preserve">, </w:t>
      </w:r>
      <w:r>
        <w:rPr>
          <w:rFonts w:ascii="Arial" w:hAnsi="Arial" w:cs="Arial"/>
          <w:sz w:val="20"/>
          <w:szCs w:val="20"/>
        </w:rPr>
        <w:t xml:space="preserve">falta de innovación tecnológica e innovación, </w:t>
      </w:r>
      <w:r w:rsidR="00CE67FF">
        <w:rPr>
          <w:rFonts w:ascii="Arial" w:hAnsi="Arial" w:cs="Arial"/>
          <w:sz w:val="20"/>
          <w:szCs w:val="20"/>
        </w:rPr>
        <w:t>i</w:t>
      </w:r>
      <w:r w:rsidR="00CE67FF" w:rsidRPr="00CE67FF">
        <w:rPr>
          <w:rFonts w:ascii="Arial" w:hAnsi="Arial" w:cs="Arial"/>
          <w:sz w:val="20"/>
          <w:szCs w:val="20"/>
        </w:rPr>
        <w:t xml:space="preserve">nadecuada </w:t>
      </w:r>
      <w:r w:rsidR="00CE67FF">
        <w:rPr>
          <w:rFonts w:ascii="Arial" w:hAnsi="Arial" w:cs="Arial"/>
          <w:sz w:val="20"/>
          <w:szCs w:val="20"/>
        </w:rPr>
        <w:t>c</w:t>
      </w:r>
      <w:r w:rsidR="00CE67FF" w:rsidRPr="00CE67FF">
        <w:rPr>
          <w:rFonts w:ascii="Arial" w:hAnsi="Arial" w:cs="Arial"/>
          <w:sz w:val="20"/>
          <w:szCs w:val="20"/>
        </w:rPr>
        <w:t>omercialización</w:t>
      </w:r>
      <w:r w:rsidR="00CE67FF">
        <w:rPr>
          <w:rFonts w:ascii="Arial" w:hAnsi="Arial" w:cs="Arial"/>
          <w:sz w:val="20"/>
          <w:szCs w:val="20"/>
        </w:rPr>
        <w:t xml:space="preserve"> y f</w:t>
      </w:r>
      <w:r w:rsidR="00CE67FF" w:rsidRPr="00CE67FF">
        <w:rPr>
          <w:rFonts w:ascii="Arial" w:hAnsi="Arial" w:cs="Arial"/>
          <w:sz w:val="20"/>
          <w:szCs w:val="20"/>
        </w:rPr>
        <w:t xml:space="preserve">alta de </w:t>
      </w:r>
      <w:r w:rsidR="006C6C7F">
        <w:rPr>
          <w:rFonts w:ascii="Arial" w:hAnsi="Arial" w:cs="Arial"/>
          <w:sz w:val="20"/>
          <w:szCs w:val="20"/>
        </w:rPr>
        <w:t>acceso a financiamiento</w:t>
      </w:r>
      <w:r w:rsidR="00CE67FF">
        <w:rPr>
          <w:rFonts w:ascii="Arial" w:hAnsi="Arial" w:cs="Arial"/>
          <w:sz w:val="20"/>
          <w:szCs w:val="20"/>
        </w:rPr>
        <w:t xml:space="preserve">. </w:t>
      </w:r>
      <w:r w:rsidR="00B0351E">
        <w:rPr>
          <w:rFonts w:ascii="Arial" w:hAnsi="Arial" w:cs="Arial"/>
          <w:sz w:val="20"/>
          <w:szCs w:val="20"/>
        </w:rPr>
        <w:t>Esto es un círculo vicioso interrelacionado</w:t>
      </w:r>
      <w:r w:rsidR="00347ADE">
        <w:rPr>
          <w:rFonts w:ascii="Arial" w:hAnsi="Arial" w:cs="Arial"/>
          <w:sz w:val="20"/>
          <w:szCs w:val="20"/>
        </w:rPr>
        <w:t>: como no hay certidumbre en la comercialización, no hay incentivos para hacer mejoras tecnológicas; como no hay crédito, no hay recursos para hacer las innovaciones tecnológicas, lo que lleva a la baja productividad.</w:t>
      </w:r>
      <w:r w:rsidR="00B0351E">
        <w:rPr>
          <w:rFonts w:ascii="Arial" w:hAnsi="Arial" w:cs="Arial"/>
          <w:sz w:val="20"/>
          <w:szCs w:val="20"/>
        </w:rPr>
        <w:t xml:space="preserve"> </w:t>
      </w:r>
      <w:r w:rsidR="006C6C7F">
        <w:rPr>
          <w:rFonts w:ascii="Arial" w:hAnsi="Arial" w:cs="Arial"/>
          <w:sz w:val="20"/>
          <w:szCs w:val="20"/>
        </w:rPr>
        <w:t xml:space="preserve">También hay problemas estructurales de </w:t>
      </w:r>
      <w:r w:rsidR="00893E9A">
        <w:rPr>
          <w:rFonts w:ascii="Arial" w:hAnsi="Arial" w:cs="Arial"/>
          <w:sz w:val="20"/>
          <w:szCs w:val="20"/>
        </w:rPr>
        <w:t>procedimiento</w:t>
      </w:r>
      <w:r w:rsidR="006C6C7F">
        <w:rPr>
          <w:rFonts w:ascii="Arial" w:hAnsi="Arial" w:cs="Arial"/>
          <w:sz w:val="20"/>
          <w:szCs w:val="20"/>
        </w:rPr>
        <w:t>;</w:t>
      </w:r>
      <w:r w:rsidR="00893E9A">
        <w:rPr>
          <w:rFonts w:ascii="Arial" w:hAnsi="Arial" w:cs="Arial"/>
          <w:sz w:val="20"/>
          <w:szCs w:val="20"/>
        </w:rPr>
        <w:t xml:space="preserve"> </w:t>
      </w:r>
      <w:r w:rsidR="005E2D73">
        <w:rPr>
          <w:rFonts w:ascii="Arial" w:hAnsi="Arial" w:cs="Arial"/>
          <w:sz w:val="20"/>
          <w:szCs w:val="20"/>
        </w:rPr>
        <w:t>se observa una i</w:t>
      </w:r>
      <w:r w:rsidR="005E2D73" w:rsidRPr="005E2D73">
        <w:rPr>
          <w:rFonts w:ascii="Arial" w:hAnsi="Arial" w:cs="Arial"/>
          <w:sz w:val="20"/>
          <w:szCs w:val="20"/>
        </w:rPr>
        <w:t>nstitucionalidad obsoleta</w:t>
      </w:r>
      <w:r w:rsidR="006C6C7F">
        <w:rPr>
          <w:rFonts w:ascii="Arial" w:hAnsi="Arial" w:cs="Arial"/>
          <w:sz w:val="20"/>
          <w:szCs w:val="20"/>
        </w:rPr>
        <w:t xml:space="preserve"> para atender los problemas de la ruralidad y la agr</w:t>
      </w:r>
      <w:r w:rsidR="002E4E77">
        <w:rPr>
          <w:rFonts w:ascii="Arial" w:hAnsi="Arial" w:cs="Arial"/>
          <w:sz w:val="20"/>
          <w:szCs w:val="20"/>
        </w:rPr>
        <w:t>i</w:t>
      </w:r>
      <w:r w:rsidR="006C6C7F">
        <w:rPr>
          <w:rFonts w:ascii="Arial" w:hAnsi="Arial" w:cs="Arial"/>
          <w:sz w:val="20"/>
          <w:szCs w:val="20"/>
        </w:rPr>
        <w:t>c</w:t>
      </w:r>
      <w:r w:rsidR="002E4E77">
        <w:rPr>
          <w:rFonts w:ascii="Arial" w:hAnsi="Arial" w:cs="Arial"/>
          <w:sz w:val="20"/>
          <w:szCs w:val="20"/>
        </w:rPr>
        <w:t>u</w:t>
      </w:r>
      <w:r w:rsidR="006C6C7F">
        <w:rPr>
          <w:rFonts w:ascii="Arial" w:hAnsi="Arial" w:cs="Arial"/>
          <w:sz w:val="20"/>
          <w:szCs w:val="20"/>
        </w:rPr>
        <w:t>ltura</w:t>
      </w:r>
      <w:r w:rsidR="00347ADE">
        <w:rPr>
          <w:rFonts w:ascii="Arial" w:hAnsi="Arial" w:cs="Arial"/>
          <w:sz w:val="20"/>
          <w:szCs w:val="20"/>
        </w:rPr>
        <w:t>; antes existía la Secretaría de Desarrollo Rural Integral (SEDRI</w:t>
      </w:r>
      <w:r w:rsidR="00E15E1A">
        <w:rPr>
          <w:rFonts w:ascii="Arial" w:hAnsi="Arial" w:cs="Arial"/>
          <w:sz w:val="20"/>
          <w:szCs w:val="20"/>
        </w:rPr>
        <w:t>), adscrita a la P</w:t>
      </w:r>
      <w:r w:rsidR="00347ADE">
        <w:rPr>
          <w:rFonts w:ascii="Arial" w:hAnsi="Arial" w:cs="Arial"/>
          <w:sz w:val="20"/>
          <w:szCs w:val="20"/>
        </w:rPr>
        <w:t>residencia</w:t>
      </w:r>
      <w:r w:rsidR="00E15E1A">
        <w:rPr>
          <w:rFonts w:ascii="Arial" w:hAnsi="Arial" w:cs="Arial"/>
          <w:sz w:val="20"/>
          <w:szCs w:val="20"/>
        </w:rPr>
        <w:t xml:space="preserve"> de la República</w:t>
      </w:r>
      <w:r w:rsidR="00347ADE">
        <w:rPr>
          <w:rFonts w:ascii="Arial" w:hAnsi="Arial" w:cs="Arial"/>
          <w:sz w:val="20"/>
          <w:szCs w:val="20"/>
        </w:rPr>
        <w:t>; luego pasó al Ministerio de Bienestar Social donde el desarrollo rural tuvo un enfoque asistencialista</w:t>
      </w:r>
      <w:r w:rsidR="00995136">
        <w:rPr>
          <w:rFonts w:ascii="Arial" w:hAnsi="Arial" w:cs="Arial"/>
          <w:sz w:val="20"/>
          <w:szCs w:val="20"/>
        </w:rPr>
        <w:t xml:space="preserve">; posteriormente esa competencia pasó al Ministerio de Agricultura y se creó el Viceministerio de Desarrollo Rural; esto llevó a creer que lo rural es solamente lo agrario, cuando no es así; en la actualidad, mediante Decreto, ha desaparecido el Viceministerio y pasará a ser una Dirección en el Ministerio de Agricultura. Adicionalmente, existen </w:t>
      </w:r>
      <w:r w:rsidR="005E2D73">
        <w:rPr>
          <w:rFonts w:ascii="Arial" w:hAnsi="Arial" w:cs="Arial"/>
          <w:sz w:val="20"/>
          <w:szCs w:val="20"/>
        </w:rPr>
        <w:t>p</w:t>
      </w:r>
      <w:r w:rsidR="005E2D73" w:rsidRPr="005E2D73">
        <w:rPr>
          <w:rFonts w:ascii="Arial" w:hAnsi="Arial" w:cs="Arial"/>
          <w:sz w:val="20"/>
          <w:szCs w:val="20"/>
        </w:rPr>
        <w:t>olíticas equivocadas</w:t>
      </w:r>
      <w:r w:rsidR="00732188">
        <w:rPr>
          <w:rFonts w:ascii="Arial" w:hAnsi="Arial" w:cs="Arial"/>
          <w:sz w:val="20"/>
          <w:szCs w:val="20"/>
        </w:rPr>
        <w:t>; algunas políticas son limitadas, sujetas a subsidios; no hay políticas consistentes de financiamiento y de comercialización internacional.</w:t>
      </w:r>
      <w:r w:rsidR="005E2D73">
        <w:rPr>
          <w:rFonts w:ascii="Arial" w:hAnsi="Arial" w:cs="Arial"/>
          <w:sz w:val="20"/>
          <w:szCs w:val="20"/>
        </w:rPr>
        <w:t xml:space="preserve"> </w:t>
      </w:r>
      <w:r w:rsidR="00732188">
        <w:rPr>
          <w:rFonts w:ascii="Arial" w:hAnsi="Arial" w:cs="Arial"/>
          <w:sz w:val="20"/>
          <w:szCs w:val="20"/>
        </w:rPr>
        <w:t>Por otro lado, aún se aplican</w:t>
      </w:r>
      <w:r w:rsidR="005E2D73">
        <w:rPr>
          <w:rFonts w:ascii="Arial" w:hAnsi="Arial" w:cs="Arial"/>
          <w:sz w:val="20"/>
          <w:szCs w:val="20"/>
        </w:rPr>
        <w:t xml:space="preserve"> m</w:t>
      </w:r>
      <w:r w:rsidR="005E2D73" w:rsidRPr="005E2D73">
        <w:rPr>
          <w:rFonts w:ascii="Arial" w:hAnsi="Arial" w:cs="Arial"/>
          <w:sz w:val="20"/>
          <w:szCs w:val="20"/>
        </w:rPr>
        <w:t>etodologías caducas</w:t>
      </w:r>
      <w:r w:rsidR="003E6196">
        <w:rPr>
          <w:rFonts w:ascii="Arial" w:hAnsi="Arial" w:cs="Arial"/>
          <w:sz w:val="20"/>
          <w:szCs w:val="20"/>
        </w:rPr>
        <w:t>; se invierte en proyectos productivos desconectados del mercado</w:t>
      </w:r>
      <w:r w:rsidR="005E2D73">
        <w:rPr>
          <w:rFonts w:ascii="Arial" w:hAnsi="Arial" w:cs="Arial"/>
          <w:sz w:val="20"/>
          <w:szCs w:val="20"/>
        </w:rPr>
        <w:t xml:space="preserve">. </w:t>
      </w:r>
    </w:p>
    <w:p w:rsidR="000B104F" w:rsidRDefault="000B104F" w:rsidP="006178EE">
      <w:pPr>
        <w:jc w:val="both"/>
        <w:rPr>
          <w:rFonts w:ascii="Arial" w:hAnsi="Arial" w:cs="Arial"/>
          <w:sz w:val="20"/>
          <w:szCs w:val="20"/>
        </w:rPr>
      </w:pPr>
    </w:p>
    <w:p w:rsidR="00F7481B" w:rsidRDefault="002853D5" w:rsidP="006178EE">
      <w:pPr>
        <w:jc w:val="both"/>
        <w:rPr>
          <w:rFonts w:ascii="Arial" w:hAnsi="Arial" w:cs="Arial"/>
          <w:sz w:val="20"/>
          <w:szCs w:val="20"/>
        </w:rPr>
      </w:pPr>
      <w:r>
        <w:rPr>
          <w:rFonts w:ascii="Arial" w:hAnsi="Arial" w:cs="Arial"/>
          <w:sz w:val="20"/>
          <w:szCs w:val="20"/>
        </w:rPr>
        <w:t>Finalmente, e</w:t>
      </w:r>
      <w:r w:rsidR="007F5B23">
        <w:rPr>
          <w:rFonts w:ascii="Arial" w:hAnsi="Arial" w:cs="Arial"/>
          <w:sz w:val="20"/>
          <w:szCs w:val="20"/>
        </w:rPr>
        <w:t>n la base de la pirámide</w:t>
      </w:r>
      <w:r w:rsidR="006178EE">
        <w:rPr>
          <w:rFonts w:ascii="Arial" w:hAnsi="Arial" w:cs="Arial"/>
          <w:sz w:val="20"/>
          <w:szCs w:val="20"/>
        </w:rPr>
        <w:t xml:space="preserve">, </w:t>
      </w:r>
      <w:r w:rsidR="007F5B23">
        <w:rPr>
          <w:rFonts w:ascii="Arial" w:hAnsi="Arial" w:cs="Arial"/>
          <w:sz w:val="20"/>
          <w:szCs w:val="20"/>
        </w:rPr>
        <w:t>se observan factores c</w:t>
      </w:r>
      <w:r w:rsidR="006178EE">
        <w:rPr>
          <w:rFonts w:ascii="Arial" w:hAnsi="Arial" w:cs="Arial"/>
          <w:sz w:val="20"/>
          <w:szCs w:val="20"/>
        </w:rPr>
        <w:t>ulturales y emocionales</w:t>
      </w:r>
      <w:r w:rsidR="007F5B23">
        <w:rPr>
          <w:rFonts w:ascii="Arial" w:hAnsi="Arial" w:cs="Arial"/>
          <w:sz w:val="20"/>
          <w:szCs w:val="20"/>
        </w:rPr>
        <w:t xml:space="preserve"> que obedecen a aspectos históricos y que han penetrado profundamente en la sociedad:</w:t>
      </w:r>
      <w:r w:rsidR="006178EE">
        <w:rPr>
          <w:rFonts w:ascii="Arial" w:hAnsi="Arial" w:cs="Arial"/>
          <w:sz w:val="20"/>
          <w:szCs w:val="20"/>
        </w:rPr>
        <w:t xml:space="preserve"> m</w:t>
      </w:r>
      <w:r w:rsidR="006178EE" w:rsidRPr="006178EE">
        <w:rPr>
          <w:rFonts w:ascii="Arial" w:hAnsi="Arial" w:cs="Arial"/>
          <w:sz w:val="20"/>
          <w:szCs w:val="20"/>
        </w:rPr>
        <w:t>enosprecio al campo</w:t>
      </w:r>
      <w:r w:rsidR="006178EE">
        <w:rPr>
          <w:rFonts w:ascii="Arial" w:hAnsi="Arial" w:cs="Arial"/>
          <w:sz w:val="20"/>
          <w:szCs w:val="20"/>
        </w:rPr>
        <w:t xml:space="preserve"> </w:t>
      </w:r>
      <w:r w:rsidR="00D16EDA">
        <w:rPr>
          <w:rFonts w:ascii="Arial" w:hAnsi="Arial" w:cs="Arial"/>
          <w:sz w:val="20"/>
          <w:szCs w:val="20"/>
        </w:rPr>
        <w:t>(</w:t>
      </w:r>
      <w:r w:rsidR="007F5B23">
        <w:rPr>
          <w:rFonts w:ascii="Arial" w:hAnsi="Arial" w:cs="Arial"/>
          <w:sz w:val="20"/>
          <w:szCs w:val="20"/>
        </w:rPr>
        <w:t>el campo como</w:t>
      </w:r>
      <w:r w:rsidR="000B104F">
        <w:rPr>
          <w:rFonts w:ascii="Arial" w:hAnsi="Arial" w:cs="Arial"/>
          <w:sz w:val="20"/>
          <w:szCs w:val="20"/>
        </w:rPr>
        <w:t xml:space="preserve"> un</w:t>
      </w:r>
      <w:r w:rsidR="007F5B23">
        <w:rPr>
          <w:rFonts w:ascii="Arial" w:hAnsi="Arial" w:cs="Arial"/>
          <w:sz w:val="20"/>
          <w:szCs w:val="20"/>
        </w:rPr>
        <w:t xml:space="preserve"> sinónimo de atraso, </w:t>
      </w:r>
      <w:r w:rsidR="00CC1B1D">
        <w:rPr>
          <w:rFonts w:ascii="Arial" w:hAnsi="Arial" w:cs="Arial"/>
          <w:sz w:val="20"/>
          <w:szCs w:val="20"/>
        </w:rPr>
        <w:t xml:space="preserve">se lo ve al </w:t>
      </w:r>
      <w:r w:rsidR="00D16EDA">
        <w:rPr>
          <w:rFonts w:ascii="Arial" w:hAnsi="Arial" w:cs="Arial"/>
          <w:sz w:val="20"/>
          <w:szCs w:val="20"/>
        </w:rPr>
        <w:t xml:space="preserve">pequeño </w:t>
      </w:r>
      <w:r w:rsidR="00CC1B1D">
        <w:rPr>
          <w:rFonts w:ascii="Arial" w:hAnsi="Arial" w:cs="Arial"/>
          <w:sz w:val="20"/>
          <w:szCs w:val="20"/>
        </w:rPr>
        <w:t>agricultor casi como un mal necesario</w:t>
      </w:r>
      <w:r w:rsidR="00D16EDA">
        <w:rPr>
          <w:rFonts w:ascii="Arial" w:hAnsi="Arial" w:cs="Arial"/>
          <w:sz w:val="20"/>
          <w:szCs w:val="20"/>
        </w:rPr>
        <w:t>)</w:t>
      </w:r>
      <w:r w:rsidR="00CC1B1D">
        <w:rPr>
          <w:rFonts w:ascii="Arial" w:hAnsi="Arial" w:cs="Arial"/>
          <w:sz w:val="20"/>
          <w:szCs w:val="20"/>
        </w:rPr>
        <w:t xml:space="preserve">, </w:t>
      </w:r>
      <w:r w:rsidR="00D16EDA">
        <w:rPr>
          <w:rFonts w:ascii="Arial" w:hAnsi="Arial" w:cs="Arial"/>
          <w:sz w:val="20"/>
          <w:szCs w:val="20"/>
        </w:rPr>
        <w:t>esto lleva a</w:t>
      </w:r>
      <w:r w:rsidR="006178EE">
        <w:rPr>
          <w:rFonts w:ascii="Arial" w:hAnsi="Arial" w:cs="Arial"/>
          <w:sz w:val="20"/>
          <w:szCs w:val="20"/>
        </w:rPr>
        <w:t>l p</w:t>
      </w:r>
      <w:r w:rsidR="006178EE" w:rsidRPr="006178EE">
        <w:rPr>
          <w:rFonts w:ascii="Arial" w:hAnsi="Arial" w:cs="Arial"/>
          <w:sz w:val="20"/>
          <w:szCs w:val="20"/>
        </w:rPr>
        <w:t>aternalismo clientelar</w:t>
      </w:r>
      <w:r w:rsidR="007E3AA2">
        <w:rPr>
          <w:rFonts w:ascii="Arial" w:hAnsi="Arial" w:cs="Arial"/>
          <w:sz w:val="20"/>
          <w:szCs w:val="20"/>
        </w:rPr>
        <w:t xml:space="preserve">. </w:t>
      </w:r>
      <w:r>
        <w:rPr>
          <w:rFonts w:ascii="Arial" w:hAnsi="Arial" w:cs="Arial"/>
          <w:sz w:val="20"/>
          <w:szCs w:val="20"/>
        </w:rPr>
        <w:t>Por otro lado</w:t>
      </w:r>
      <w:r w:rsidR="007E3AA2">
        <w:rPr>
          <w:rFonts w:ascii="Arial" w:hAnsi="Arial" w:cs="Arial"/>
          <w:sz w:val="20"/>
          <w:szCs w:val="20"/>
        </w:rPr>
        <w:t>, se observan</w:t>
      </w:r>
      <w:r w:rsidR="006178EE">
        <w:rPr>
          <w:rFonts w:ascii="Arial" w:hAnsi="Arial" w:cs="Arial"/>
          <w:sz w:val="20"/>
          <w:szCs w:val="20"/>
        </w:rPr>
        <w:t xml:space="preserve"> t</w:t>
      </w:r>
      <w:r w:rsidR="006178EE" w:rsidRPr="006178EE">
        <w:rPr>
          <w:rFonts w:ascii="Arial" w:hAnsi="Arial" w:cs="Arial"/>
          <w:sz w:val="20"/>
          <w:szCs w:val="20"/>
        </w:rPr>
        <w:t>abúes y dogmas</w:t>
      </w:r>
      <w:r w:rsidR="007E3AA2">
        <w:rPr>
          <w:rFonts w:ascii="Arial" w:hAnsi="Arial" w:cs="Arial"/>
          <w:sz w:val="20"/>
          <w:szCs w:val="20"/>
        </w:rPr>
        <w:t xml:space="preserve"> relacionados a: </w:t>
      </w:r>
      <w:r>
        <w:rPr>
          <w:rFonts w:ascii="Arial" w:hAnsi="Arial" w:cs="Arial"/>
          <w:sz w:val="20"/>
          <w:szCs w:val="20"/>
        </w:rPr>
        <w:t xml:space="preserve">por un lado, </w:t>
      </w:r>
      <w:r w:rsidR="007E3AA2">
        <w:rPr>
          <w:rFonts w:ascii="Arial" w:hAnsi="Arial" w:cs="Arial"/>
          <w:sz w:val="20"/>
          <w:szCs w:val="20"/>
        </w:rPr>
        <w:t>transgénicos, supermercados, intermediarios, apertura comercial</w:t>
      </w:r>
      <w:r>
        <w:rPr>
          <w:rFonts w:ascii="Arial" w:hAnsi="Arial" w:cs="Arial"/>
          <w:sz w:val="20"/>
          <w:szCs w:val="20"/>
        </w:rPr>
        <w:t xml:space="preserve">; y, por otro lado, productos </w:t>
      </w:r>
      <w:r w:rsidR="004C6022">
        <w:rPr>
          <w:rFonts w:ascii="Arial" w:hAnsi="Arial" w:cs="Arial"/>
          <w:sz w:val="20"/>
          <w:szCs w:val="20"/>
        </w:rPr>
        <w:t xml:space="preserve">orgánicos, </w:t>
      </w:r>
      <w:r>
        <w:rPr>
          <w:rFonts w:ascii="Arial" w:hAnsi="Arial" w:cs="Arial"/>
          <w:sz w:val="20"/>
          <w:szCs w:val="20"/>
        </w:rPr>
        <w:t xml:space="preserve">con identidad territorial, agricultura familiar, </w:t>
      </w:r>
      <w:r w:rsidR="00FA1899">
        <w:rPr>
          <w:rFonts w:ascii="Arial" w:hAnsi="Arial" w:cs="Arial"/>
          <w:sz w:val="20"/>
          <w:szCs w:val="20"/>
        </w:rPr>
        <w:t xml:space="preserve">circuitos cortos, tendencias slow food, entre otros. </w:t>
      </w:r>
      <w:r w:rsidR="006178EE">
        <w:rPr>
          <w:rFonts w:ascii="Arial" w:hAnsi="Arial" w:cs="Arial"/>
          <w:sz w:val="20"/>
          <w:szCs w:val="20"/>
        </w:rPr>
        <w:t xml:space="preserve"> </w:t>
      </w:r>
    </w:p>
    <w:p w:rsidR="000B104F" w:rsidRDefault="000B104F" w:rsidP="006178EE">
      <w:pPr>
        <w:jc w:val="both"/>
        <w:rPr>
          <w:rFonts w:ascii="Arial" w:hAnsi="Arial" w:cs="Arial"/>
          <w:sz w:val="20"/>
          <w:szCs w:val="20"/>
        </w:rPr>
      </w:pPr>
    </w:p>
    <w:p w:rsidR="002C6F07" w:rsidRDefault="002C6F07" w:rsidP="006178EE">
      <w:pPr>
        <w:jc w:val="both"/>
        <w:rPr>
          <w:rFonts w:ascii="Arial" w:hAnsi="Arial" w:cs="Arial"/>
          <w:sz w:val="20"/>
          <w:szCs w:val="20"/>
        </w:rPr>
      </w:pPr>
      <w:r>
        <w:rPr>
          <w:rFonts w:ascii="Arial" w:hAnsi="Arial" w:cs="Arial"/>
          <w:sz w:val="20"/>
          <w:szCs w:val="20"/>
        </w:rPr>
        <w:t>Por este motivo, se ha considerado importante realizar propuestas a futuro enfocadas en tres aspectos</w:t>
      </w:r>
      <w:r w:rsidR="00F87F3B">
        <w:rPr>
          <w:rFonts w:ascii="Arial" w:hAnsi="Arial" w:cs="Arial"/>
          <w:sz w:val="20"/>
          <w:szCs w:val="20"/>
        </w:rPr>
        <w:t>, las cuales nacen de los debates realizados en el GDR</w:t>
      </w:r>
      <w:r>
        <w:rPr>
          <w:rFonts w:ascii="Arial" w:hAnsi="Arial" w:cs="Arial"/>
          <w:sz w:val="20"/>
          <w:szCs w:val="20"/>
        </w:rPr>
        <w:t>:</w:t>
      </w:r>
    </w:p>
    <w:p w:rsidR="000B104F" w:rsidRPr="000B104F" w:rsidRDefault="000B104F" w:rsidP="000B104F">
      <w:pPr>
        <w:pStyle w:val="Prrafodelista"/>
        <w:jc w:val="both"/>
        <w:rPr>
          <w:rFonts w:ascii="Arial" w:hAnsi="Arial" w:cs="Arial"/>
          <w:sz w:val="20"/>
          <w:szCs w:val="20"/>
        </w:rPr>
      </w:pPr>
    </w:p>
    <w:p w:rsidR="002C6F07" w:rsidRDefault="000B104F" w:rsidP="00515C8D">
      <w:pPr>
        <w:pStyle w:val="Prrafodelista"/>
        <w:numPr>
          <w:ilvl w:val="0"/>
          <w:numId w:val="3"/>
        </w:numPr>
        <w:jc w:val="both"/>
        <w:rPr>
          <w:rFonts w:ascii="Arial" w:hAnsi="Arial" w:cs="Arial"/>
          <w:sz w:val="20"/>
          <w:szCs w:val="20"/>
        </w:rPr>
      </w:pPr>
      <w:r>
        <w:rPr>
          <w:rFonts w:ascii="Arial" w:hAnsi="Arial" w:cs="Arial"/>
          <w:b/>
          <w:sz w:val="20"/>
          <w:szCs w:val="20"/>
        </w:rPr>
        <w:t>M</w:t>
      </w:r>
      <w:r w:rsidR="00F80F64">
        <w:rPr>
          <w:rFonts w:ascii="Arial" w:hAnsi="Arial" w:cs="Arial"/>
          <w:b/>
          <w:sz w:val="20"/>
          <w:szCs w:val="20"/>
        </w:rPr>
        <w:t xml:space="preserve">ejora de la </w:t>
      </w:r>
      <w:r w:rsidR="00F87F3B">
        <w:rPr>
          <w:rFonts w:ascii="Arial" w:hAnsi="Arial" w:cs="Arial"/>
          <w:b/>
          <w:sz w:val="20"/>
          <w:szCs w:val="20"/>
        </w:rPr>
        <w:t>productividad y c</w:t>
      </w:r>
      <w:r w:rsidR="002C6F07" w:rsidRPr="002C6F07">
        <w:rPr>
          <w:rFonts w:ascii="Arial" w:hAnsi="Arial" w:cs="Arial"/>
          <w:b/>
          <w:sz w:val="20"/>
          <w:szCs w:val="20"/>
        </w:rPr>
        <w:t>alidad:</w:t>
      </w:r>
      <w:r w:rsidR="002C6F07" w:rsidRPr="002C6F07">
        <w:rPr>
          <w:rFonts w:ascii="Arial" w:hAnsi="Arial" w:cs="Arial"/>
          <w:sz w:val="20"/>
          <w:szCs w:val="20"/>
        </w:rPr>
        <w:t xml:space="preserve"> </w:t>
      </w:r>
      <w:r w:rsidR="00F87F3B">
        <w:rPr>
          <w:rFonts w:ascii="Arial" w:hAnsi="Arial" w:cs="Arial"/>
          <w:sz w:val="20"/>
          <w:szCs w:val="20"/>
        </w:rPr>
        <w:t xml:space="preserve">1) </w:t>
      </w:r>
      <w:r w:rsidR="00FC5DC0">
        <w:rPr>
          <w:rFonts w:ascii="Arial" w:hAnsi="Arial" w:cs="Arial"/>
          <w:sz w:val="20"/>
          <w:szCs w:val="20"/>
        </w:rPr>
        <w:t>Planes de c</w:t>
      </w:r>
      <w:r w:rsidR="002C6F07" w:rsidRPr="002C6F07">
        <w:rPr>
          <w:rFonts w:ascii="Arial" w:hAnsi="Arial" w:cs="Arial"/>
          <w:sz w:val="20"/>
          <w:szCs w:val="20"/>
        </w:rPr>
        <w:t>adena con financiamiento</w:t>
      </w:r>
      <w:r w:rsidR="00F87F3B">
        <w:rPr>
          <w:rFonts w:ascii="Arial" w:hAnsi="Arial" w:cs="Arial"/>
          <w:sz w:val="20"/>
          <w:szCs w:val="20"/>
        </w:rPr>
        <w:t xml:space="preserve"> para que se puedan implementar</w:t>
      </w:r>
      <w:r w:rsidR="002C6F07" w:rsidRPr="002C6F07">
        <w:rPr>
          <w:rFonts w:ascii="Arial" w:hAnsi="Arial" w:cs="Arial"/>
          <w:sz w:val="20"/>
          <w:szCs w:val="20"/>
        </w:rPr>
        <w:t xml:space="preserve">; </w:t>
      </w:r>
      <w:r w:rsidR="00F87F3B">
        <w:rPr>
          <w:rFonts w:ascii="Arial" w:hAnsi="Arial" w:cs="Arial"/>
          <w:sz w:val="20"/>
          <w:szCs w:val="20"/>
        </w:rPr>
        <w:t xml:space="preserve">2) </w:t>
      </w:r>
      <w:r w:rsidR="002C6F07" w:rsidRPr="002C6F07">
        <w:rPr>
          <w:rFonts w:ascii="Arial" w:hAnsi="Arial" w:cs="Arial"/>
          <w:sz w:val="20"/>
          <w:szCs w:val="20"/>
        </w:rPr>
        <w:t>Fondos gremiales para innovación</w:t>
      </w:r>
      <w:r w:rsidR="00F87F3B">
        <w:rPr>
          <w:rFonts w:ascii="Arial" w:hAnsi="Arial" w:cs="Arial"/>
          <w:sz w:val="20"/>
          <w:szCs w:val="20"/>
        </w:rPr>
        <w:t>: las propuestas deben nacer de las demandas reales de los actores de las cadenas; el INIAP debe reunirse con los productores; los gremios, también los pequeños, deben aportar a estos fondos</w:t>
      </w:r>
      <w:r w:rsidR="007C05AE">
        <w:rPr>
          <w:rFonts w:ascii="Arial" w:hAnsi="Arial" w:cs="Arial"/>
          <w:sz w:val="20"/>
          <w:szCs w:val="20"/>
        </w:rPr>
        <w:t xml:space="preserve"> (aunque se necesite modificar la legislación)</w:t>
      </w:r>
      <w:r w:rsidR="002C6F07" w:rsidRPr="002C6F07">
        <w:rPr>
          <w:rFonts w:ascii="Arial" w:hAnsi="Arial" w:cs="Arial"/>
          <w:sz w:val="20"/>
          <w:szCs w:val="20"/>
        </w:rPr>
        <w:t xml:space="preserve">; </w:t>
      </w:r>
      <w:r w:rsidR="00F87F3B">
        <w:rPr>
          <w:rFonts w:ascii="Arial" w:hAnsi="Arial" w:cs="Arial"/>
          <w:sz w:val="20"/>
          <w:szCs w:val="20"/>
        </w:rPr>
        <w:t xml:space="preserve">3) </w:t>
      </w:r>
      <w:r w:rsidR="002C6F07" w:rsidRPr="002C6F07">
        <w:rPr>
          <w:rFonts w:ascii="Arial" w:hAnsi="Arial" w:cs="Arial"/>
          <w:sz w:val="20"/>
          <w:szCs w:val="20"/>
        </w:rPr>
        <w:t xml:space="preserve">Pacto </w:t>
      </w:r>
      <w:r w:rsidR="00FC5DC0" w:rsidRPr="002C6F07">
        <w:rPr>
          <w:rFonts w:ascii="Arial" w:hAnsi="Arial" w:cs="Arial"/>
          <w:sz w:val="20"/>
          <w:szCs w:val="20"/>
        </w:rPr>
        <w:t xml:space="preserve">con empresas de </w:t>
      </w:r>
      <w:r w:rsidR="00FC5DC0">
        <w:rPr>
          <w:rFonts w:ascii="Arial" w:hAnsi="Arial" w:cs="Arial"/>
          <w:sz w:val="20"/>
          <w:szCs w:val="20"/>
        </w:rPr>
        <w:t xml:space="preserve">proveedoras de </w:t>
      </w:r>
      <w:r w:rsidR="00FC5DC0" w:rsidRPr="002C6F07">
        <w:rPr>
          <w:rFonts w:ascii="Arial" w:hAnsi="Arial" w:cs="Arial"/>
          <w:sz w:val="20"/>
          <w:szCs w:val="20"/>
        </w:rPr>
        <w:t>insumos</w:t>
      </w:r>
      <w:r w:rsidR="007C05AE">
        <w:rPr>
          <w:rFonts w:ascii="Arial" w:hAnsi="Arial" w:cs="Arial"/>
          <w:sz w:val="20"/>
          <w:szCs w:val="20"/>
        </w:rPr>
        <w:t>, dejarlos de ver como enemigos</w:t>
      </w:r>
      <w:r w:rsidR="002C6F07" w:rsidRPr="002C6F07">
        <w:rPr>
          <w:rFonts w:ascii="Arial" w:hAnsi="Arial" w:cs="Arial"/>
          <w:sz w:val="20"/>
          <w:szCs w:val="20"/>
        </w:rPr>
        <w:t>;</w:t>
      </w:r>
      <w:r w:rsidR="007C05AE">
        <w:rPr>
          <w:rFonts w:ascii="Arial" w:hAnsi="Arial" w:cs="Arial"/>
          <w:sz w:val="20"/>
          <w:szCs w:val="20"/>
        </w:rPr>
        <w:t xml:space="preserve"> 4)</w:t>
      </w:r>
      <w:r w:rsidR="002C6F07" w:rsidRPr="002C6F07">
        <w:rPr>
          <w:rFonts w:ascii="Arial" w:hAnsi="Arial" w:cs="Arial"/>
          <w:sz w:val="20"/>
          <w:szCs w:val="20"/>
        </w:rPr>
        <w:t xml:space="preserve"> Formas cooperativas de producción</w:t>
      </w:r>
      <w:r w:rsidR="00055316">
        <w:rPr>
          <w:rFonts w:ascii="Arial" w:hAnsi="Arial" w:cs="Arial"/>
          <w:sz w:val="20"/>
          <w:szCs w:val="20"/>
        </w:rPr>
        <w:t xml:space="preserve"> y no solo en la comercialización</w:t>
      </w:r>
      <w:r w:rsidR="002C6F07" w:rsidRPr="002C6F07">
        <w:rPr>
          <w:rFonts w:ascii="Arial" w:hAnsi="Arial" w:cs="Arial"/>
          <w:sz w:val="20"/>
          <w:szCs w:val="20"/>
        </w:rPr>
        <w:t>;</w:t>
      </w:r>
      <w:r w:rsidR="007C05AE">
        <w:rPr>
          <w:rFonts w:ascii="Arial" w:hAnsi="Arial" w:cs="Arial"/>
          <w:sz w:val="20"/>
          <w:szCs w:val="20"/>
        </w:rPr>
        <w:t xml:space="preserve"> 5)</w:t>
      </w:r>
      <w:r w:rsidR="002C6F07" w:rsidRPr="002C6F07">
        <w:rPr>
          <w:rFonts w:ascii="Arial" w:hAnsi="Arial" w:cs="Arial"/>
          <w:sz w:val="20"/>
          <w:szCs w:val="20"/>
        </w:rPr>
        <w:t xml:space="preserve"> </w:t>
      </w:r>
      <w:r w:rsidR="00055316">
        <w:rPr>
          <w:rFonts w:ascii="Arial" w:hAnsi="Arial" w:cs="Arial"/>
          <w:sz w:val="20"/>
          <w:szCs w:val="20"/>
        </w:rPr>
        <w:t>Disc</w:t>
      </w:r>
      <w:r w:rsidR="00FC5DC0">
        <w:rPr>
          <w:rFonts w:ascii="Arial" w:hAnsi="Arial" w:cs="Arial"/>
          <w:sz w:val="20"/>
          <w:szCs w:val="20"/>
        </w:rPr>
        <w:t>usión seria y científica sobre b</w:t>
      </w:r>
      <w:r w:rsidR="00055316">
        <w:rPr>
          <w:rFonts w:ascii="Arial" w:hAnsi="Arial" w:cs="Arial"/>
          <w:sz w:val="20"/>
          <w:szCs w:val="20"/>
        </w:rPr>
        <w:t>iotecnología, más allá del tema de transgénicos o c</w:t>
      </w:r>
      <w:r w:rsidR="002C6F07" w:rsidRPr="002C6F07">
        <w:rPr>
          <w:rFonts w:ascii="Arial" w:hAnsi="Arial" w:cs="Arial"/>
          <w:sz w:val="20"/>
          <w:szCs w:val="20"/>
        </w:rPr>
        <w:t>isgénicos</w:t>
      </w:r>
      <w:r w:rsidR="00055316">
        <w:rPr>
          <w:rFonts w:ascii="Arial" w:hAnsi="Arial" w:cs="Arial"/>
          <w:sz w:val="20"/>
          <w:szCs w:val="20"/>
        </w:rPr>
        <w:t>: hay que reflexionar en torno a este tema</w:t>
      </w:r>
      <w:r w:rsidR="002C6F07" w:rsidRPr="002C6F07">
        <w:rPr>
          <w:rFonts w:ascii="Arial" w:hAnsi="Arial" w:cs="Arial"/>
          <w:sz w:val="20"/>
          <w:szCs w:val="20"/>
        </w:rPr>
        <w:t xml:space="preserve">; y, </w:t>
      </w:r>
      <w:r w:rsidR="007C05AE">
        <w:rPr>
          <w:rFonts w:ascii="Arial" w:hAnsi="Arial" w:cs="Arial"/>
          <w:sz w:val="20"/>
          <w:szCs w:val="20"/>
        </w:rPr>
        <w:t xml:space="preserve">6) </w:t>
      </w:r>
      <w:r w:rsidR="0009334C">
        <w:rPr>
          <w:rFonts w:ascii="Arial" w:hAnsi="Arial" w:cs="Arial"/>
          <w:sz w:val="20"/>
          <w:szCs w:val="20"/>
        </w:rPr>
        <w:t>Aprovechar los a</w:t>
      </w:r>
      <w:r w:rsidR="002C6F07" w:rsidRPr="002C6F07">
        <w:rPr>
          <w:rFonts w:ascii="Arial" w:hAnsi="Arial" w:cs="Arial"/>
          <w:sz w:val="20"/>
          <w:szCs w:val="20"/>
        </w:rPr>
        <w:t xml:space="preserve">ctivos </w:t>
      </w:r>
      <w:r w:rsidR="0009334C">
        <w:rPr>
          <w:rFonts w:ascii="Arial" w:hAnsi="Arial" w:cs="Arial"/>
          <w:sz w:val="20"/>
          <w:szCs w:val="20"/>
        </w:rPr>
        <w:t>de biodiversidad cultural en los territorios</w:t>
      </w:r>
      <w:r w:rsidR="001869DB">
        <w:rPr>
          <w:rFonts w:ascii="Arial" w:hAnsi="Arial" w:cs="Arial"/>
          <w:sz w:val="20"/>
          <w:szCs w:val="20"/>
        </w:rPr>
        <w:t>.</w:t>
      </w:r>
    </w:p>
    <w:p w:rsidR="000B104F" w:rsidRPr="000B104F" w:rsidRDefault="000B104F" w:rsidP="000B104F">
      <w:pPr>
        <w:pStyle w:val="Prrafodelista"/>
        <w:ind w:left="360"/>
        <w:jc w:val="both"/>
        <w:rPr>
          <w:rFonts w:ascii="Arial" w:hAnsi="Arial" w:cs="Arial"/>
          <w:sz w:val="20"/>
          <w:szCs w:val="20"/>
        </w:rPr>
      </w:pPr>
    </w:p>
    <w:p w:rsidR="002C6F07" w:rsidRDefault="000B104F" w:rsidP="00515C8D">
      <w:pPr>
        <w:pStyle w:val="Prrafodelista"/>
        <w:numPr>
          <w:ilvl w:val="0"/>
          <w:numId w:val="3"/>
        </w:numPr>
        <w:jc w:val="both"/>
        <w:rPr>
          <w:rFonts w:ascii="Arial" w:hAnsi="Arial" w:cs="Arial"/>
          <w:sz w:val="20"/>
          <w:szCs w:val="20"/>
        </w:rPr>
      </w:pPr>
      <w:r>
        <w:rPr>
          <w:rFonts w:ascii="Arial" w:hAnsi="Arial" w:cs="Arial"/>
          <w:b/>
          <w:sz w:val="20"/>
          <w:szCs w:val="20"/>
        </w:rPr>
        <w:t>M</w:t>
      </w:r>
      <w:r w:rsidR="003000B0">
        <w:rPr>
          <w:rFonts w:ascii="Arial" w:hAnsi="Arial" w:cs="Arial"/>
          <w:b/>
          <w:sz w:val="20"/>
          <w:szCs w:val="20"/>
        </w:rPr>
        <w:t>odernización de la c</w:t>
      </w:r>
      <w:r w:rsidR="002C6F07" w:rsidRPr="002C6F07">
        <w:rPr>
          <w:rFonts w:ascii="Arial" w:hAnsi="Arial" w:cs="Arial"/>
          <w:b/>
          <w:sz w:val="20"/>
          <w:szCs w:val="20"/>
        </w:rPr>
        <w:t>omercialización:</w:t>
      </w:r>
      <w:r w:rsidR="002C6F07" w:rsidRPr="002C6F07">
        <w:rPr>
          <w:rFonts w:ascii="Arial" w:hAnsi="Arial" w:cs="Arial"/>
          <w:sz w:val="20"/>
          <w:szCs w:val="20"/>
        </w:rPr>
        <w:t xml:space="preserve"> </w:t>
      </w:r>
      <w:r w:rsidR="0031199C">
        <w:rPr>
          <w:rFonts w:ascii="Arial" w:hAnsi="Arial" w:cs="Arial"/>
          <w:sz w:val="20"/>
          <w:szCs w:val="20"/>
        </w:rPr>
        <w:t xml:space="preserve">1) </w:t>
      </w:r>
      <w:r w:rsidR="002C6F07" w:rsidRPr="002C6F07">
        <w:rPr>
          <w:rFonts w:ascii="Arial" w:hAnsi="Arial" w:cs="Arial"/>
          <w:sz w:val="20"/>
          <w:szCs w:val="20"/>
        </w:rPr>
        <w:t xml:space="preserve">Alianzas inclusivas </w:t>
      </w:r>
      <w:r w:rsidR="0031199C">
        <w:rPr>
          <w:rFonts w:ascii="Arial" w:hAnsi="Arial" w:cs="Arial"/>
          <w:sz w:val="20"/>
          <w:szCs w:val="20"/>
        </w:rPr>
        <w:t xml:space="preserve">entre </w:t>
      </w:r>
      <w:r w:rsidR="002C6F07" w:rsidRPr="002C6F07">
        <w:rPr>
          <w:rFonts w:ascii="Arial" w:hAnsi="Arial" w:cs="Arial"/>
          <w:sz w:val="20"/>
          <w:szCs w:val="20"/>
        </w:rPr>
        <w:t>productores</w:t>
      </w:r>
      <w:r w:rsidR="0031199C">
        <w:rPr>
          <w:rFonts w:ascii="Arial" w:hAnsi="Arial" w:cs="Arial"/>
          <w:sz w:val="20"/>
          <w:szCs w:val="20"/>
        </w:rPr>
        <w:t xml:space="preserve"> y </w:t>
      </w:r>
      <w:r w:rsidR="002C6F07" w:rsidRPr="002C6F07">
        <w:rPr>
          <w:rFonts w:ascii="Arial" w:hAnsi="Arial" w:cs="Arial"/>
          <w:sz w:val="20"/>
          <w:szCs w:val="20"/>
        </w:rPr>
        <w:t>empresas</w:t>
      </w:r>
      <w:r w:rsidR="0031199C">
        <w:rPr>
          <w:rFonts w:ascii="Arial" w:hAnsi="Arial" w:cs="Arial"/>
          <w:sz w:val="20"/>
          <w:szCs w:val="20"/>
        </w:rPr>
        <w:t xml:space="preserve"> de todo tamaño</w:t>
      </w:r>
      <w:r w:rsidR="002C6F07" w:rsidRPr="002C6F07">
        <w:rPr>
          <w:rFonts w:ascii="Arial" w:hAnsi="Arial" w:cs="Arial"/>
          <w:sz w:val="20"/>
          <w:szCs w:val="20"/>
        </w:rPr>
        <w:t xml:space="preserve">; </w:t>
      </w:r>
      <w:r w:rsidR="0031199C">
        <w:rPr>
          <w:rFonts w:ascii="Arial" w:hAnsi="Arial" w:cs="Arial"/>
          <w:sz w:val="20"/>
          <w:szCs w:val="20"/>
        </w:rPr>
        <w:t xml:space="preserve">2) </w:t>
      </w:r>
      <w:r w:rsidR="002C6F07" w:rsidRPr="002C6F07">
        <w:rPr>
          <w:rFonts w:ascii="Arial" w:hAnsi="Arial" w:cs="Arial"/>
          <w:sz w:val="20"/>
          <w:szCs w:val="20"/>
        </w:rPr>
        <w:t xml:space="preserve">Ruedas de negocio </w:t>
      </w:r>
      <w:r w:rsidR="00770E72">
        <w:rPr>
          <w:rFonts w:ascii="Arial" w:hAnsi="Arial" w:cs="Arial"/>
          <w:sz w:val="20"/>
          <w:szCs w:val="20"/>
        </w:rPr>
        <w:t xml:space="preserve">de comercialización </w:t>
      </w:r>
      <w:r w:rsidR="002C6F07" w:rsidRPr="002C6F07">
        <w:rPr>
          <w:rFonts w:ascii="Arial" w:hAnsi="Arial" w:cs="Arial"/>
          <w:sz w:val="20"/>
          <w:szCs w:val="20"/>
        </w:rPr>
        <w:t>directa</w:t>
      </w:r>
      <w:r w:rsidR="00770E72">
        <w:rPr>
          <w:rFonts w:ascii="Arial" w:hAnsi="Arial" w:cs="Arial"/>
          <w:sz w:val="20"/>
          <w:szCs w:val="20"/>
        </w:rPr>
        <w:t xml:space="preserve"> entre productores e industrias</w:t>
      </w:r>
      <w:r w:rsidR="002C6F07" w:rsidRPr="002C6F07">
        <w:rPr>
          <w:rFonts w:ascii="Arial" w:hAnsi="Arial" w:cs="Arial"/>
          <w:sz w:val="20"/>
          <w:szCs w:val="20"/>
        </w:rPr>
        <w:t xml:space="preserve">; </w:t>
      </w:r>
      <w:r w:rsidR="00770E72">
        <w:rPr>
          <w:rFonts w:ascii="Arial" w:hAnsi="Arial" w:cs="Arial"/>
          <w:sz w:val="20"/>
          <w:szCs w:val="20"/>
        </w:rPr>
        <w:t xml:space="preserve">3) </w:t>
      </w:r>
      <w:r w:rsidR="00DB1D8A">
        <w:rPr>
          <w:rFonts w:ascii="Arial" w:hAnsi="Arial" w:cs="Arial"/>
          <w:sz w:val="20"/>
          <w:szCs w:val="20"/>
        </w:rPr>
        <w:t xml:space="preserve">Reactivación de la </w:t>
      </w:r>
      <w:r w:rsidR="002C6F07" w:rsidRPr="002C6F07">
        <w:rPr>
          <w:rFonts w:ascii="Arial" w:hAnsi="Arial" w:cs="Arial"/>
          <w:sz w:val="20"/>
          <w:szCs w:val="20"/>
        </w:rPr>
        <w:t>Bolsa de Productos Agropecuarios</w:t>
      </w:r>
      <w:r w:rsidR="00175292">
        <w:rPr>
          <w:rFonts w:ascii="Arial" w:hAnsi="Arial" w:cs="Arial"/>
          <w:sz w:val="20"/>
          <w:szCs w:val="20"/>
        </w:rPr>
        <w:t>, herramienta moderna que puede ayudar a transparentar la comercialización de productos agropecuarios</w:t>
      </w:r>
      <w:r w:rsidR="002C6F07" w:rsidRPr="002C6F07">
        <w:rPr>
          <w:rFonts w:ascii="Arial" w:hAnsi="Arial" w:cs="Arial"/>
          <w:sz w:val="20"/>
          <w:szCs w:val="20"/>
        </w:rPr>
        <w:t xml:space="preserve">; </w:t>
      </w:r>
      <w:r w:rsidR="00DB1D8A">
        <w:rPr>
          <w:rFonts w:ascii="Arial" w:hAnsi="Arial" w:cs="Arial"/>
          <w:sz w:val="20"/>
          <w:szCs w:val="20"/>
        </w:rPr>
        <w:t xml:space="preserve">4) </w:t>
      </w:r>
      <w:r w:rsidR="00175292">
        <w:rPr>
          <w:rFonts w:ascii="Arial" w:hAnsi="Arial" w:cs="Arial"/>
          <w:sz w:val="20"/>
          <w:szCs w:val="20"/>
        </w:rPr>
        <w:t>Nuevos acuerdos c</w:t>
      </w:r>
      <w:r w:rsidR="002C6F07" w:rsidRPr="002C6F07">
        <w:rPr>
          <w:rFonts w:ascii="Arial" w:hAnsi="Arial" w:cs="Arial"/>
          <w:sz w:val="20"/>
          <w:szCs w:val="20"/>
        </w:rPr>
        <w:t>omerciales</w:t>
      </w:r>
      <w:r w:rsidR="00175292">
        <w:rPr>
          <w:rFonts w:ascii="Arial" w:hAnsi="Arial" w:cs="Arial"/>
          <w:sz w:val="20"/>
          <w:szCs w:val="20"/>
        </w:rPr>
        <w:t xml:space="preserve"> con los principales mercados de destino actuales y los de mayor potencial</w:t>
      </w:r>
      <w:r w:rsidR="002C6F07" w:rsidRPr="002C6F07">
        <w:rPr>
          <w:rFonts w:ascii="Arial" w:hAnsi="Arial" w:cs="Arial"/>
          <w:sz w:val="20"/>
          <w:szCs w:val="20"/>
        </w:rPr>
        <w:t xml:space="preserve">; y, </w:t>
      </w:r>
      <w:r w:rsidR="00175292">
        <w:rPr>
          <w:rFonts w:ascii="Arial" w:hAnsi="Arial" w:cs="Arial"/>
          <w:sz w:val="20"/>
          <w:szCs w:val="20"/>
        </w:rPr>
        <w:t xml:space="preserve">5) </w:t>
      </w:r>
      <w:r w:rsidR="002C6F07" w:rsidRPr="002C6F07">
        <w:rPr>
          <w:rFonts w:ascii="Arial" w:hAnsi="Arial" w:cs="Arial"/>
          <w:sz w:val="20"/>
          <w:szCs w:val="20"/>
        </w:rPr>
        <w:t>Promoción comercial enfocada en diferenciación por calidad</w:t>
      </w:r>
      <w:r w:rsidR="00F15EE7">
        <w:rPr>
          <w:rFonts w:ascii="Arial" w:hAnsi="Arial" w:cs="Arial"/>
          <w:sz w:val="20"/>
          <w:szCs w:val="20"/>
        </w:rPr>
        <w:t>, no competir por costos</w:t>
      </w:r>
      <w:r w:rsidR="002C6F07">
        <w:rPr>
          <w:rFonts w:ascii="Arial" w:hAnsi="Arial" w:cs="Arial"/>
          <w:sz w:val="20"/>
          <w:szCs w:val="20"/>
        </w:rPr>
        <w:t>.</w:t>
      </w:r>
    </w:p>
    <w:p w:rsidR="002C6F07" w:rsidRDefault="000B104F" w:rsidP="00515C8D">
      <w:pPr>
        <w:pStyle w:val="Prrafodelista"/>
        <w:numPr>
          <w:ilvl w:val="0"/>
          <w:numId w:val="3"/>
        </w:numPr>
        <w:jc w:val="both"/>
        <w:rPr>
          <w:rFonts w:ascii="Arial" w:hAnsi="Arial" w:cs="Arial"/>
          <w:sz w:val="20"/>
          <w:szCs w:val="20"/>
        </w:rPr>
      </w:pPr>
      <w:r>
        <w:rPr>
          <w:rFonts w:ascii="Arial" w:hAnsi="Arial" w:cs="Arial"/>
          <w:b/>
          <w:sz w:val="20"/>
          <w:szCs w:val="20"/>
        </w:rPr>
        <w:lastRenderedPageBreak/>
        <w:t>Ac</w:t>
      </w:r>
      <w:r w:rsidR="00705CEA">
        <w:rPr>
          <w:rFonts w:ascii="Arial" w:hAnsi="Arial" w:cs="Arial"/>
          <w:b/>
          <w:sz w:val="20"/>
          <w:szCs w:val="20"/>
        </w:rPr>
        <w:t>ceso a f</w:t>
      </w:r>
      <w:r w:rsidR="00C770B2" w:rsidRPr="00C770B2">
        <w:rPr>
          <w:rFonts w:ascii="Arial" w:hAnsi="Arial" w:cs="Arial"/>
          <w:b/>
          <w:sz w:val="20"/>
          <w:szCs w:val="20"/>
        </w:rPr>
        <w:t>inanciamiento:</w:t>
      </w:r>
      <w:r w:rsidR="00C770B2" w:rsidRPr="00C770B2">
        <w:rPr>
          <w:rFonts w:ascii="Arial" w:hAnsi="Arial" w:cs="Arial"/>
          <w:sz w:val="20"/>
          <w:szCs w:val="20"/>
        </w:rPr>
        <w:t xml:space="preserve"> </w:t>
      </w:r>
      <w:r w:rsidR="00F15EE7">
        <w:rPr>
          <w:rFonts w:ascii="Arial" w:hAnsi="Arial" w:cs="Arial"/>
          <w:sz w:val="20"/>
          <w:szCs w:val="20"/>
        </w:rPr>
        <w:t>Pensar fuera de la caja. Se aplaude la iniciativa de creación del BANECUADOR; sin embargo hay que pensar en: 1) C</w:t>
      </w:r>
      <w:r w:rsidR="00C770B2" w:rsidRPr="00C770B2">
        <w:rPr>
          <w:rFonts w:ascii="Arial" w:hAnsi="Arial" w:cs="Arial"/>
          <w:sz w:val="20"/>
          <w:szCs w:val="20"/>
        </w:rPr>
        <w:t>rédito agropecuario al largo plazo</w:t>
      </w:r>
      <w:r w:rsidR="00F15EE7">
        <w:rPr>
          <w:rFonts w:ascii="Arial" w:hAnsi="Arial" w:cs="Arial"/>
          <w:sz w:val="20"/>
          <w:szCs w:val="20"/>
        </w:rPr>
        <w:t>; 2) Brindar</w:t>
      </w:r>
      <w:r w:rsidR="00C770B2" w:rsidRPr="00C770B2">
        <w:rPr>
          <w:rFonts w:ascii="Arial" w:hAnsi="Arial" w:cs="Arial"/>
          <w:sz w:val="20"/>
          <w:szCs w:val="20"/>
        </w:rPr>
        <w:t xml:space="preserve"> </w:t>
      </w:r>
      <w:r w:rsidR="00F15EE7">
        <w:rPr>
          <w:rFonts w:ascii="Arial" w:hAnsi="Arial" w:cs="Arial"/>
          <w:sz w:val="20"/>
          <w:szCs w:val="20"/>
        </w:rPr>
        <w:t>i</w:t>
      </w:r>
      <w:r w:rsidR="00C770B2" w:rsidRPr="00C770B2">
        <w:rPr>
          <w:rFonts w:ascii="Arial" w:hAnsi="Arial" w:cs="Arial"/>
          <w:sz w:val="20"/>
          <w:szCs w:val="20"/>
        </w:rPr>
        <w:t>ncentivos a entidades financieras</w:t>
      </w:r>
      <w:r w:rsidR="00F15EE7">
        <w:rPr>
          <w:rFonts w:ascii="Arial" w:hAnsi="Arial" w:cs="Arial"/>
          <w:sz w:val="20"/>
          <w:szCs w:val="20"/>
        </w:rPr>
        <w:t xml:space="preserve"> para brindar crédito para la producción, compra de insumos, comercialización; 3)</w:t>
      </w:r>
      <w:r w:rsidR="00C770B2" w:rsidRPr="00C770B2">
        <w:rPr>
          <w:rFonts w:ascii="Arial" w:hAnsi="Arial" w:cs="Arial"/>
          <w:sz w:val="20"/>
          <w:szCs w:val="20"/>
        </w:rPr>
        <w:t xml:space="preserve"> </w:t>
      </w:r>
      <w:r w:rsidR="00F15EE7">
        <w:rPr>
          <w:rFonts w:ascii="Arial" w:hAnsi="Arial" w:cs="Arial"/>
          <w:sz w:val="20"/>
          <w:szCs w:val="20"/>
        </w:rPr>
        <w:t>Facilitar c</w:t>
      </w:r>
      <w:r w:rsidR="00C770B2" w:rsidRPr="00C770B2">
        <w:rPr>
          <w:rFonts w:ascii="Arial" w:hAnsi="Arial" w:cs="Arial"/>
          <w:sz w:val="20"/>
          <w:szCs w:val="20"/>
        </w:rPr>
        <w:t>ertificados de depósito de granos</w:t>
      </w:r>
      <w:r w:rsidR="00F15EE7">
        <w:rPr>
          <w:rFonts w:ascii="Arial" w:hAnsi="Arial" w:cs="Arial"/>
          <w:sz w:val="20"/>
          <w:szCs w:val="20"/>
        </w:rPr>
        <w:t>; 4)</w:t>
      </w:r>
      <w:r w:rsidR="00C770B2" w:rsidRPr="00C770B2">
        <w:rPr>
          <w:rFonts w:ascii="Arial" w:hAnsi="Arial" w:cs="Arial"/>
          <w:sz w:val="20"/>
          <w:szCs w:val="20"/>
        </w:rPr>
        <w:t xml:space="preserve"> Atracción a la banca social internacional; y, </w:t>
      </w:r>
      <w:r w:rsidR="00F15EE7">
        <w:rPr>
          <w:rFonts w:ascii="Arial" w:hAnsi="Arial" w:cs="Arial"/>
          <w:sz w:val="20"/>
          <w:szCs w:val="20"/>
        </w:rPr>
        <w:t xml:space="preserve">5) </w:t>
      </w:r>
      <w:r w:rsidR="00D80857">
        <w:rPr>
          <w:rFonts w:ascii="Arial" w:hAnsi="Arial" w:cs="Arial"/>
          <w:sz w:val="20"/>
          <w:szCs w:val="20"/>
        </w:rPr>
        <w:t>Nuevos p</w:t>
      </w:r>
      <w:r w:rsidR="00C770B2" w:rsidRPr="00C770B2">
        <w:rPr>
          <w:rFonts w:ascii="Arial" w:hAnsi="Arial" w:cs="Arial"/>
          <w:sz w:val="20"/>
          <w:szCs w:val="20"/>
        </w:rPr>
        <w:t xml:space="preserve">rogramas de </w:t>
      </w:r>
      <w:r w:rsidR="00D80857">
        <w:rPr>
          <w:rFonts w:ascii="Arial" w:hAnsi="Arial" w:cs="Arial"/>
          <w:sz w:val="20"/>
          <w:szCs w:val="20"/>
        </w:rPr>
        <w:t>c</w:t>
      </w:r>
      <w:r w:rsidR="00C770B2" w:rsidRPr="00C770B2">
        <w:rPr>
          <w:rFonts w:ascii="Arial" w:hAnsi="Arial" w:cs="Arial"/>
          <w:sz w:val="20"/>
          <w:szCs w:val="20"/>
        </w:rPr>
        <w:t>ooperación</w:t>
      </w:r>
      <w:r w:rsidR="00C770B2">
        <w:rPr>
          <w:rFonts w:ascii="Arial" w:hAnsi="Arial" w:cs="Arial"/>
          <w:sz w:val="20"/>
          <w:szCs w:val="20"/>
        </w:rPr>
        <w:t>.</w:t>
      </w:r>
    </w:p>
    <w:p w:rsidR="000B104F" w:rsidRDefault="000B104F" w:rsidP="00C770B2">
      <w:pPr>
        <w:jc w:val="both"/>
        <w:rPr>
          <w:rFonts w:ascii="Arial" w:hAnsi="Arial" w:cs="Arial"/>
          <w:sz w:val="20"/>
          <w:szCs w:val="20"/>
        </w:rPr>
      </w:pPr>
    </w:p>
    <w:p w:rsidR="006B07D1" w:rsidRDefault="006B07D1" w:rsidP="00C770B2">
      <w:pPr>
        <w:jc w:val="both"/>
        <w:rPr>
          <w:rFonts w:ascii="Arial" w:hAnsi="Arial" w:cs="Arial"/>
          <w:sz w:val="20"/>
          <w:szCs w:val="20"/>
        </w:rPr>
      </w:pPr>
      <w:r>
        <w:rPr>
          <w:rFonts w:ascii="Arial" w:hAnsi="Arial" w:cs="Arial"/>
          <w:sz w:val="20"/>
          <w:szCs w:val="20"/>
        </w:rPr>
        <w:t>Finalmente, como conclusiones se puede mencionar lo siguiente:</w:t>
      </w:r>
      <w:r w:rsidR="00DF4718">
        <w:rPr>
          <w:rFonts w:ascii="Arial" w:hAnsi="Arial" w:cs="Arial"/>
          <w:sz w:val="20"/>
          <w:szCs w:val="20"/>
        </w:rPr>
        <w:t xml:space="preserve"> </w:t>
      </w:r>
    </w:p>
    <w:p w:rsidR="000B104F" w:rsidRDefault="000B104F" w:rsidP="000B104F">
      <w:pPr>
        <w:pStyle w:val="Prrafodelista"/>
        <w:jc w:val="both"/>
        <w:rPr>
          <w:rFonts w:ascii="Arial" w:hAnsi="Arial" w:cs="Arial"/>
          <w:sz w:val="20"/>
          <w:szCs w:val="20"/>
        </w:rPr>
      </w:pPr>
    </w:p>
    <w:p w:rsidR="00D94906" w:rsidRPr="006B07D1" w:rsidRDefault="006B07D1" w:rsidP="00515C8D">
      <w:pPr>
        <w:pStyle w:val="Prrafodelista"/>
        <w:numPr>
          <w:ilvl w:val="0"/>
          <w:numId w:val="4"/>
        </w:numPr>
        <w:jc w:val="both"/>
        <w:rPr>
          <w:rFonts w:ascii="Arial" w:hAnsi="Arial" w:cs="Arial"/>
          <w:sz w:val="20"/>
          <w:szCs w:val="20"/>
        </w:rPr>
      </w:pPr>
      <w:r w:rsidRPr="006B07D1">
        <w:rPr>
          <w:rFonts w:ascii="Arial" w:hAnsi="Arial" w:cs="Arial"/>
          <w:sz w:val="20"/>
          <w:szCs w:val="20"/>
        </w:rPr>
        <w:t>N</w:t>
      </w:r>
      <w:r w:rsidR="00DF4718" w:rsidRPr="006B07D1">
        <w:rPr>
          <w:rFonts w:ascii="Arial" w:hAnsi="Arial" w:cs="Arial"/>
          <w:sz w:val="20"/>
          <w:szCs w:val="20"/>
        </w:rPr>
        <w:t>o basta co</w:t>
      </w:r>
      <w:r w:rsidR="00D94906" w:rsidRPr="006B07D1">
        <w:rPr>
          <w:rFonts w:ascii="Arial" w:hAnsi="Arial" w:cs="Arial"/>
          <w:sz w:val="20"/>
          <w:szCs w:val="20"/>
        </w:rPr>
        <w:t xml:space="preserve">n políticas hacia el productor, </w:t>
      </w:r>
      <w:r w:rsidR="00DF4718" w:rsidRPr="006B07D1">
        <w:rPr>
          <w:rFonts w:ascii="Arial" w:hAnsi="Arial" w:cs="Arial"/>
          <w:sz w:val="20"/>
          <w:szCs w:val="20"/>
        </w:rPr>
        <w:t>se necesita inversión en activos territoriales; lo cual podría lograrse a través de la creación de la Secretaría de Desarrollo Rural.</w:t>
      </w:r>
    </w:p>
    <w:p w:rsidR="005F6873" w:rsidRDefault="000717D6" w:rsidP="00515C8D">
      <w:pPr>
        <w:pStyle w:val="Prrafodelista"/>
        <w:numPr>
          <w:ilvl w:val="0"/>
          <w:numId w:val="4"/>
        </w:numPr>
        <w:jc w:val="both"/>
        <w:rPr>
          <w:rFonts w:ascii="Arial" w:hAnsi="Arial" w:cs="Arial"/>
          <w:sz w:val="20"/>
          <w:szCs w:val="20"/>
        </w:rPr>
      </w:pPr>
      <w:r w:rsidRPr="006B07D1">
        <w:rPr>
          <w:rFonts w:ascii="Arial" w:hAnsi="Arial" w:cs="Arial"/>
          <w:sz w:val="20"/>
          <w:szCs w:val="20"/>
        </w:rPr>
        <w:t xml:space="preserve">Al productor se le debe facilitar aspectos como: crédito, comercialización, tecnología e información, infraestructura productiva, tierra y agua, </w:t>
      </w:r>
      <w:r w:rsidR="001126E1" w:rsidRPr="006B07D1">
        <w:rPr>
          <w:rFonts w:ascii="Arial" w:hAnsi="Arial" w:cs="Arial"/>
          <w:sz w:val="20"/>
          <w:szCs w:val="20"/>
        </w:rPr>
        <w:t xml:space="preserve">y </w:t>
      </w:r>
      <w:r w:rsidRPr="006B07D1">
        <w:rPr>
          <w:rFonts w:ascii="Arial" w:hAnsi="Arial" w:cs="Arial"/>
          <w:sz w:val="20"/>
          <w:szCs w:val="20"/>
        </w:rPr>
        <w:t>asociatividad.</w:t>
      </w:r>
      <w:r w:rsidR="006B07D1" w:rsidRPr="006B07D1">
        <w:rPr>
          <w:rFonts w:ascii="Arial" w:hAnsi="Arial" w:cs="Arial"/>
          <w:sz w:val="20"/>
          <w:szCs w:val="20"/>
        </w:rPr>
        <w:t xml:space="preserve"> </w:t>
      </w:r>
    </w:p>
    <w:p w:rsidR="00DF4718" w:rsidRPr="005F6873" w:rsidRDefault="00B61E29" w:rsidP="00515C8D">
      <w:pPr>
        <w:pStyle w:val="Prrafodelista"/>
        <w:numPr>
          <w:ilvl w:val="0"/>
          <w:numId w:val="4"/>
        </w:numPr>
        <w:jc w:val="both"/>
        <w:rPr>
          <w:rFonts w:ascii="Arial" w:hAnsi="Arial" w:cs="Arial"/>
          <w:sz w:val="20"/>
          <w:szCs w:val="20"/>
        </w:rPr>
      </w:pPr>
      <w:r>
        <w:rPr>
          <w:rFonts w:ascii="Arial" w:hAnsi="Arial" w:cs="Arial"/>
          <w:sz w:val="20"/>
          <w:szCs w:val="20"/>
        </w:rPr>
        <w:t>Sin embargo, no se va a salir d</w:t>
      </w:r>
      <w:r w:rsidR="00E75167">
        <w:rPr>
          <w:rFonts w:ascii="Arial" w:hAnsi="Arial" w:cs="Arial"/>
          <w:sz w:val="20"/>
          <w:szCs w:val="20"/>
        </w:rPr>
        <w:t>e la pobreza solamente con esto deb</w:t>
      </w:r>
      <w:r w:rsidR="005F6873">
        <w:rPr>
          <w:rFonts w:ascii="Arial" w:hAnsi="Arial" w:cs="Arial"/>
          <w:sz w:val="20"/>
          <w:szCs w:val="20"/>
        </w:rPr>
        <w:t xml:space="preserve">ido a las brechas territoriales; hay que invertir en reducir esas brechas. </w:t>
      </w:r>
      <w:r w:rsidR="005C02DB" w:rsidRPr="005F6873">
        <w:rPr>
          <w:rFonts w:ascii="Arial" w:hAnsi="Arial" w:cs="Arial"/>
          <w:sz w:val="20"/>
          <w:szCs w:val="20"/>
        </w:rPr>
        <w:t>Adicionalmente, en e</w:t>
      </w:r>
      <w:r w:rsidR="001126E1" w:rsidRPr="005F6873">
        <w:rPr>
          <w:rFonts w:ascii="Arial" w:hAnsi="Arial" w:cs="Arial"/>
          <w:sz w:val="20"/>
          <w:szCs w:val="20"/>
        </w:rPr>
        <w:t xml:space="preserve">l territorio hay que </w:t>
      </w:r>
      <w:r w:rsidR="005C02DB" w:rsidRPr="005F6873">
        <w:rPr>
          <w:rFonts w:ascii="Arial" w:hAnsi="Arial" w:cs="Arial"/>
          <w:sz w:val="20"/>
          <w:szCs w:val="20"/>
        </w:rPr>
        <w:t xml:space="preserve">mejorar las </w:t>
      </w:r>
      <w:r w:rsidR="001126E1" w:rsidRPr="005F6873">
        <w:rPr>
          <w:rFonts w:ascii="Arial" w:hAnsi="Arial" w:cs="Arial"/>
          <w:sz w:val="20"/>
          <w:szCs w:val="20"/>
        </w:rPr>
        <w:t xml:space="preserve">vías, </w:t>
      </w:r>
      <w:r w:rsidR="005C02DB" w:rsidRPr="005F6873">
        <w:rPr>
          <w:rFonts w:ascii="Arial" w:hAnsi="Arial" w:cs="Arial"/>
          <w:sz w:val="20"/>
          <w:szCs w:val="20"/>
        </w:rPr>
        <w:t xml:space="preserve">facilitar </w:t>
      </w:r>
      <w:r w:rsidR="001126E1" w:rsidRPr="005F6873">
        <w:rPr>
          <w:rFonts w:ascii="Arial" w:hAnsi="Arial" w:cs="Arial"/>
          <w:sz w:val="20"/>
          <w:szCs w:val="20"/>
        </w:rPr>
        <w:t>educación</w:t>
      </w:r>
      <w:r w:rsidR="005F6873" w:rsidRPr="005F6873">
        <w:rPr>
          <w:rFonts w:ascii="Arial" w:hAnsi="Arial" w:cs="Arial"/>
          <w:sz w:val="20"/>
          <w:szCs w:val="20"/>
        </w:rPr>
        <w:t xml:space="preserve"> rural</w:t>
      </w:r>
      <w:r w:rsidR="001126E1" w:rsidRPr="005F6873">
        <w:rPr>
          <w:rFonts w:ascii="Arial" w:hAnsi="Arial" w:cs="Arial"/>
          <w:sz w:val="20"/>
          <w:szCs w:val="20"/>
        </w:rPr>
        <w:t>, salud</w:t>
      </w:r>
      <w:r w:rsidR="005F6873" w:rsidRPr="005F6873">
        <w:rPr>
          <w:rFonts w:ascii="Arial" w:hAnsi="Arial" w:cs="Arial"/>
          <w:sz w:val="20"/>
          <w:szCs w:val="20"/>
        </w:rPr>
        <w:t xml:space="preserve"> pública de calidad en el campo</w:t>
      </w:r>
      <w:r w:rsidR="001126E1" w:rsidRPr="005F6873">
        <w:rPr>
          <w:rFonts w:ascii="Arial" w:hAnsi="Arial" w:cs="Arial"/>
          <w:sz w:val="20"/>
          <w:szCs w:val="20"/>
        </w:rPr>
        <w:t xml:space="preserve">, </w:t>
      </w:r>
      <w:r w:rsidR="005C02DB" w:rsidRPr="005F6873">
        <w:rPr>
          <w:rFonts w:ascii="Arial" w:hAnsi="Arial" w:cs="Arial"/>
          <w:sz w:val="20"/>
          <w:szCs w:val="20"/>
        </w:rPr>
        <w:t xml:space="preserve">servicios como </w:t>
      </w:r>
      <w:r w:rsidR="001126E1" w:rsidRPr="005F6873">
        <w:rPr>
          <w:rFonts w:ascii="Arial" w:hAnsi="Arial" w:cs="Arial"/>
          <w:sz w:val="20"/>
          <w:szCs w:val="20"/>
        </w:rPr>
        <w:t>agua y saneamiento, electricidad y conectividad.</w:t>
      </w:r>
      <w:r w:rsidR="00DF4718" w:rsidRPr="005F6873">
        <w:rPr>
          <w:rFonts w:ascii="Arial" w:hAnsi="Arial" w:cs="Arial"/>
          <w:sz w:val="20"/>
          <w:szCs w:val="20"/>
        </w:rPr>
        <w:t xml:space="preserve"> </w:t>
      </w:r>
    </w:p>
    <w:p w:rsidR="00716A91" w:rsidRDefault="005162B1" w:rsidP="00515C8D">
      <w:pPr>
        <w:pStyle w:val="Prrafodelista"/>
        <w:numPr>
          <w:ilvl w:val="0"/>
          <w:numId w:val="4"/>
        </w:numPr>
        <w:jc w:val="both"/>
        <w:rPr>
          <w:rFonts w:ascii="Arial" w:hAnsi="Arial" w:cs="Arial"/>
          <w:sz w:val="20"/>
          <w:szCs w:val="20"/>
        </w:rPr>
      </w:pPr>
      <w:r w:rsidRPr="006B07D1">
        <w:rPr>
          <w:rFonts w:ascii="Arial" w:hAnsi="Arial" w:cs="Arial"/>
          <w:sz w:val="20"/>
          <w:szCs w:val="20"/>
        </w:rPr>
        <w:t>Si seguimos haciendo lo mismo, no esperemos resultados diferentes</w:t>
      </w:r>
      <w:r w:rsidR="00DB4077" w:rsidRPr="006B07D1">
        <w:rPr>
          <w:rFonts w:ascii="Arial" w:hAnsi="Arial" w:cs="Arial"/>
          <w:sz w:val="20"/>
          <w:szCs w:val="20"/>
        </w:rPr>
        <w:t>.</w:t>
      </w:r>
      <w:r w:rsidR="006B07D1" w:rsidRPr="006B07D1">
        <w:rPr>
          <w:rFonts w:ascii="Arial" w:hAnsi="Arial" w:cs="Arial"/>
          <w:sz w:val="20"/>
          <w:szCs w:val="20"/>
        </w:rPr>
        <w:t xml:space="preserve"> </w:t>
      </w:r>
    </w:p>
    <w:p w:rsidR="006B07D1" w:rsidRDefault="00716A91" w:rsidP="00515C8D">
      <w:pPr>
        <w:pStyle w:val="Prrafodelista"/>
        <w:numPr>
          <w:ilvl w:val="0"/>
          <w:numId w:val="4"/>
        </w:numPr>
        <w:jc w:val="both"/>
        <w:rPr>
          <w:rFonts w:ascii="Arial" w:hAnsi="Arial" w:cs="Arial"/>
          <w:sz w:val="20"/>
          <w:szCs w:val="20"/>
        </w:rPr>
      </w:pPr>
      <w:r>
        <w:rPr>
          <w:rFonts w:ascii="Arial" w:hAnsi="Arial" w:cs="Arial"/>
          <w:sz w:val="20"/>
          <w:szCs w:val="20"/>
        </w:rPr>
        <w:t>Según las estadísticas, la pobreza rural está volviendo a crecer. La crisis económica está teniendo serias implicaciones en la pobreza.</w:t>
      </w:r>
    </w:p>
    <w:p w:rsidR="006B07D1" w:rsidRDefault="006B07D1" w:rsidP="00515C8D">
      <w:pPr>
        <w:pStyle w:val="Prrafodelista"/>
        <w:numPr>
          <w:ilvl w:val="0"/>
          <w:numId w:val="4"/>
        </w:numPr>
        <w:jc w:val="both"/>
        <w:rPr>
          <w:rFonts w:ascii="Arial" w:hAnsi="Arial" w:cs="Arial"/>
          <w:sz w:val="20"/>
          <w:szCs w:val="20"/>
        </w:rPr>
      </w:pPr>
      <w:r w:rsidRPr="006B07D1">
        <w:rPr>
          <w:rFonts w:ascii="Arial" w:hAnsi="Arial" w:cs="Arial"/>
          <w:sz w:val="20"/>
          <w:szCs w:val="20"/>
        </w:rPr>
        <w:t xml:space="preserve">No es que los subsidios no sean una herramienta válida, sino que no pueden ser “la herramienta”. </w:t>
      </w:r>
    </w:p>
    <w:p w:rsidR="005C02DB" w:rsidRDefault="006B07D1" w:rsidP="00515C8D">
      <w:pPr>
        <w:pStyle w:val="Prrafodelista"/>
        <w:numPr>
          <w:ilvl w:val="0"/>
          <w:numId w:val="4"/>
        </w:numPr>
        <w:jc w:val="both"/>
        <w:rPr>
          <w:rFonts w:ascii="Arial" w:hAnsi="Arial" w:cs="Arial"/>
          <w:sz w:val="20"/>
          <w:szCs w:val="20"/>
        </w:rPr>
      </w:pPr>
      <w:r w:rsidRPr="006B07D1">
        <w:rPr>
          <w:rFonts w:ascii="Arial" w:hAnsi="Arial" w:cs="Arial"/>
          <w:sz w:val="20"/>
          <w:szCs w:val="20"/>
        </w:rPr>
        <w:t>De la pobreza no se sale de manera sostenible a punta de subsidios sino con políticas integrales e innovadoras.</w:t>
      </w:r>
    </w:p>
    <w:p w:rsidR="006B07D1" w:rsidRPr="006B07D1" w:rsidRDefault="006B07D1" w:rsidP="00515C8D">
      <w:pPr>
        <w:pStyle w:val="Prrafodelista"/>
        <w:numPr>
          <w:ilvl w:val="0"/>
          <w:numId w:val="4"/>
        </w:numPr>
        <w:jc w:val="both"/>
        <w:rPr>
          <w:rFonts w:ascii="Arial" w:hAnsi="Arial" w:cs="Arial"/>
          <w:sz w:val="20"/>
          <w:szCs w:val="20"/>
        </w:rPr>
      </w:pPr>
      <w:r>
        <w:rPr>
          <w:rFonts w:ascii="Arial" w:hAnsi="Arial" w:cs="Arial"/>
          <w:sz w:val="20"/>
          <w:szCs w:val="20"/>
        </w:rPr>
        <w:t>D</w:t>
      </w:r>
      <w:r w:rsidRPr="006B07D1">
        <w:rPr>
          <w:rFonts w:ascii="Arial" w:hAnsi="Arial" w:cs="Arial"/>
          <w:sz w:val="20"/>
          <w:szCs w:val="20"/>
        </w:rPr>
        <w:t>ebajo de la pobreza hay desigualdad</w:t>
      </w:r>
      <w:r w:rsidR="00BF1D9D">
        <w:rPr>
          <w:rFonts w:ascii="Arial" w:hAnsi="Arial" w:cs="Arial"/>
          <w:sz w:val="20"/>
          <w:szCs w:val="20"/>
        </w:rPr>
        <w:t>;</w:t>
      </w:r>
      <w:r w:rsidRPr="006B07D1">
        <w:rPr>
          <w:rFonts w:ascii="Arial" w:hAnsi="Arial" w:cs="Arial"/>
          <w:sz w:val="20"/>
          <w:szCs w:val="20"/>
        </w:rPr>
        <w:t xml:space="preserve"> si no se combate la desigualdad</w:t>
      </w:r>
      <w:r w:rsidR="00BF1D9D">
        <w:rPr>
          <w:rFonts w:ascii="Arial" w:hAnsi="Arial" w:cs="Arial"/>
          <w:sz w:val="20"/>
          <w:szCs w:val="20"/>
        </w:rPr>
        <w:t>,</w:t>
      </w:r>
      <w:r w:rsidRPr="006B07D1">
        <w:rPr>
          <w:rFonts w:ascii="Arial" w:hAnsi="Arial" w:cs="Arial"/>
          <w:sz w:val="20"/>
          <w:szCs w:val="20"/>
        </w:rPr>
        <w:t xml:space="preserve"> el combate a la pobreza es una hipocresía</w:t>
      </w:r>
      <w:r w:rsidR="00BF1D9D">
        <w:rPr>
          <w:rFonts w:ascii="Arial" w:hAnsi="Arial" w:cs="Arial"/>
          <w:sz w:val="20"/>
          <w:szCs w:val="20"/>
        </w:rPr>
        <w:t>.</w:t>
      </w:r>
    </w:p>
    <w:p w:rsidR="00DB4077" w:rsidRDefault="00DB4077" w:rsidP="001126E1">
      <w:pPr>
        <w:jc w:val="both"/>
        <w:rPr>
          <w:rFonts w:ascii="Arial" w:hAnsi="Arial" w:cs="Arial"/>
          <w:sz w:val="20"/>
          <w:szCs w:val="20"/>
        </w:rPr>
      </w:pPr>
    </w:p>
    <w:p w:rsidR="004C5A0C" w:rsidRPr="004C5A0C" w:rsidRDefault="004C5A0C" w:rsidP="00C770B2">
      <w:pPr>
        <w:jc w:val="both"/>
        <w:rPr>
          <w:rFonts w:ascii="Arial" w:hAnsi="Arial" w:cs="Arial"/>
          <w:b/>
          <w:sz w:val="20"/>
          <w:szCs w:val="20"/>
        </w:rPr>
      </w:pPr>
      <w:r w:rsidRPr="004C5A0C">
        <w:rPr>
          <w:rFonts w:ascii="Arial" w:hAnsi="Arial" w:cs="Arial"/>
          <w:b/>
          <w:sz w:val="20"/>
          <w:szCs w:val="20"/>
        </w:rPr>
        <w:t>PANEL DE COMENTARISTAS</w:t>
      </w:r>
    </w:p>
    <w:p w:rsidR="00515C8D" w:rsidRDefault="004C5A0C" w:rsidP="00515C8D">
      <w:pPr>
        <w:jc w:val="both"/>
        <w:rPr>
          <w:rFonts w:ascii="Arial" w:hAnsi="Arial" w:cs="Arial"/>
          <w:b/>
          <w:sz w:val="20"/>
          <w:szCs w:val="20"/>
        </w:rPr>
      </w:pPr>
      <w:r w:rsidRPr="004C5A0C">
        <w:rPr>
          <w:rFonts w:ascii="Arial" w:hAnsi="Arial" w:cs="Arial"/>
          <w:b/>
          <w:sz w:val="20"/>
          <w:szCs w:val="20"/>
        </w:rPr>
        <w:t>ANA MARÍA VAREA</w:t>
      </w:r>
      <w:r w:rsidR="00515C8D">
        <w:rPr>
          <w:rFonts w:ascii="Arial" w:hAnsi="Arial" w:cs="Arial"/>
          <w:b/>
          <w:sz w:val="20"/>
          <w:szCs w:val="20"/>
        </w:rPr>
        <w:t>,</w:t>
      </w:r>
      <w:r w:rsidRPr="004C5A0C">
        <w:rPr>
          <w:rFonts w:ascii="Arial" w:hAnsi="Arial" w:cs="Arial"/>
          <w:b/>
          <w:sz w:val="20"/>
          <w:szCs w:val="20"/>
        </w:rPr>
        <w:t xml:space="preserve"> COORDINADORA </w:t>
      </w:r>
      <w:r w:rsidR="00622060">
        <w:rPr>
          <w:rFonts w:ascii="Arial" w:hAnsi="Arial" w:cs="Arial"/>
          <w:b/>
          <w:sz w:val="20"/>
          <w:szCs w:val="20"/>
        </w:rPr>
        <w:t xml:space="preserve">NACIONAL </w:t>
      </w:r>
      <w:r w:rsidRPr="004C5A0C">
        <w:rPr>
          <w:rFonts w:ascii="Arial" w:hAnsi="Arial" w:cs="Arial"/>
          <w:b/>
          <w:sz w:val="20"/>
          <w:szCs w:val="20"/>
        </w:rPr>
        <w:t xml:space="preserve">DEL PROGRAMA DE PEQUEÑAS DONACIONES DEL </w:t>
      </w:r>
      <w:r w:rsidR="00622060">
        <w:rPr>
          <w:rFonts w:ascii="Arial" w:hAnsi="Arial" w:cs="Arial"/>
          <w:b/>
          <w:sz w:val="20"/>
          <w:szCs w:val="20"/>
        </w:rPr>
        <w:t>PROGRAMA DE NACIONES UNIDAS PARA EL DESARROLLO</w:t>
      </w:r>
      <w:r w:rsidR="00515C8D">
        <w:rPr>
          <w:rFonts w:ascii="Arial" w:hAnsi="Arial" w:cs="Arial"/>
          <w:b/>
          <w:sz w:val="20"/>
          <w:szCs w:val="20"/>
        </w:rPr>
        <w:t xml:space="preserve"> (</w:t>
      </w:r>
      <w:r w:rsidRPr="004C5A0C">
        <w:rPr>
          <w:rFonts w:ascii="Arial" w:hAnsi="Arial" w:cs="Arial"/>
          <w:b/>
          <w:sz w:val="20"/>
          <w:szCs w:val="20"/>
        </w:rPr>
        <w:t>PNUD</w:t>
      </w:r>
      <w:r w:rsidR="00515C8D">
        <w:rPr>
          <w:rFonts w:ascii="Arial" w:hAnsi="Arial" w:cs="Arial"/>
          <w:b/>
          <w:sz w:val="20"/>
          <w:szCs w:val="20"/>
        </w:rPr>
        <w:t>)</w:t>
      </w:r>
    </w:p>
    <w:p w:rsidR="00515C8D" w:rsidRDefault="00515C8D" w:rsidP="00515C8D">
      <w:pPr>
        <w:jc w:val="both"/>
        <w:rPr>
          <w:rFonts w:ascii="Arial" w:hAnsi="Arial" w:cs="Arial"/>
          <w:sz w:val="20"/>
          <w:szCs w:val="20"/>
        </w:rPr>
      </w:pPr>
    </w:p>
    <w:p w:rsidR="00761A15" w:rsidRDefault="00731CAC" w:rsidP="00515C8D">
      <w:pPr>
        <w:jc w:val="both"/>
        <w:rPr>
          <w:rFonts w:ascii="Arial" w:hAnsi="Arial" w:cs="Arial"/>
          <w:sz w:val="20"/>
          <w:szCs w:val="20"/>
        </w:rPr>
      </w:pPr>
      <w:r>
        <w:rPr>
          <w:rFonts w:ascii="Arial" w:hAnsi="Arial" w:cs="Arial"/>
          <w:sz w:val="20"/>
          <w:szCs w:val="20"/>
        </w:rPr>
        <w:t xml:space="preserve">Hay que pensar si en realidad las áreas rurales han tenido un cambio. </w:t>
      </w:r>
      <w:r w:rsidR="00FE1E81">
        <w:rPr>
          <w:rFonts w:ascii="Arial" w:hAnsi="Arial" w:cs="Arial"/>
          <w:sz w:val="20"/>
          <w:szCs w:val="20"/>
        </w:rPr>
        <w:t xml:space="preserve">Tal vez hay un cambio relacionado a las carreteras principales; aunque el problema persiste en cuanto a la distancia y dificultad de acceso a las zonas rurales. </w:t>
      </w:r>
      <w:r w:rsidR="00207B80">
        <w:rPr>
          <w:rFonts w:ascii="Arial" w:hAnsi="Arial" w:cs="Arial"/>
          <w:sz w:val="20"/>
          <w:szCs w:val="20"/>
        </w:rPr>
        <w:t>El gran ausente</w:t>
      </w:r>
      <w:r w:rsidR="005561A8">
        <w:rPr>
          <w:rFonts w:ascii="Arial" w:hAnsi="Arial" w:cs="Arial"/>
          <w:sz w:val="20"/>
          <w:szCs w:val="20"/>
        </w:rPr>
        <w:t xml:space="preserve"> en los temas que se han presentado</w:t>
      </w:r>
      <w:r w:rsidR="00207B80">
        <w:rPr>
          <w:rFonts w:ascii="Arial" w:hAnsi="Arial" w:cs="Arial"/>
          <w:sz w:val="20"/>
          <w:szCs w:val="20"/>
        </w:rPr>
        <w:t xml:space="preserve"> es el </w:t>
      </w:r>
      <w:r w:rsidR="005561A8">
        <w:rPr>
          <w:rFonts w:ascii="Arial" w:hAnsi="Arial" w:cs="Arial"/>
          <w:sz w:val="20"/>
          <w:szCs w:val="20"/>
        </w:rPr>
        <w:t xml:space="preserve">relacionado a </w:t>
      </w:r>
      <w:r w:rsidR="00207B80">
        <w:rPr>
          <w:rFonts w:ascii="Arial" w:hAnsi="Arial" w:cs="Arial"/>
          <w:sz w:val="20"/>
          <w:szCs w:val="20"/>
        </w:rPr>
        <w:t xml:space="preserve">la naturaleza; la producción agrícola tiene un vínculo directo con el estado de salud </w:t>
      </w:r>
      <w:r w:rsidR="00DC18E8">
        <w:rPr>
          <w:rFonts w:ascii="Arial" w:hAnsi="Arial" w:cs="Arial"/>
          <w:sz w:val="20"/>
          <w:szCs w:val="20"/>
        </w:rPr>
        <w:t xml:space="preserve">en el que se encuentra la naturaleza. </w:t>
      </w:r>
      <w:r w:rsidR="00302F30">
        <w:rPr>
          <w:rFonts w:ascii="Arial" w:hAnsi="Arial" w:cs="Arial"/>
          <w:sz w:val="20"/>
          <w:szCs w:val="20"/>
        </w:rPr>
        <w:t>Es una oportunidad el hecho que el E</w:t>
      </w:r>
      <w:r w:rsidR="00D66BBD">
        <w:rPr>
          <w:rFonts w:ascii="Arial" w:hAnsi="Arial" w:cs="Arial"/>
          <w:sz w:val="20"/>
          <w:szCs w:val="20"/>
        </w:rPr>
        <w:t xml:space="preserve">cuador sea un país megadiverso; en ese territorio el estado de salud de la naturaleza redunda en </w:t>
      </w:r>
      <w:r w:rsidR="00EC7AF7">
        <w:rPr>
          <w:rFonts w:ascii="Arial" w:hAnsi="Arial" w:cs="Arial"/>
          <w:sz w:val="20"/>
          <w:szCs w:val="20"/>
        </w:rPr>
        <w:t>la situación de las</w:t>
      </w:r>
      <w:r w:rsidR="00D66BBD">
        <w:rPr>
          <w:rFonts w:ascii="Arial" w:hAnsi="Arial" w:cs="Arial"/>
          <w:sz w:val="20"/>
          <w:szCs w:val="20"/>
        </w:rPr>
        <w:t xml:space="preserve"> organizaciones de productores, pequeños y medianos</w:t>
      </w:r>
      <w:r w:rsidR="00EC7AF7">
        <w:rPr>
          <w:rFonts w:ascii="Arial" w:hAnsi="Arial" w:cs="Arial"/>
          <w:sz w:val="20"/>
          <w:szCs w:val="20"/>
        </w:rPr>
        <w:t>.</w:t>
      </w:r>
      <w:r w:rsidR="00D66BBD">
        <w:rPr>
          <w:rFonts w:ascii="Arial" w:hAnsi="Arial" w:cs="Arial"/>
          <w:sz w:val="20"/>
          <w:szCs w:val="20"/>
        </w:rPr>
        <w:t xml:space="preserve"> </w:t>
      </w:r>
      <w:r w:rsidR="001E3F24">
        <w:rPr>
          <w:rFonts w:ascii="Arial" w:hAnsi="Arial" w:cs="Arial"/>
          <w:sz w:val="20"/>
          <w:szCs w:val="20"/>
        </w:rPr>
        <w:t>Hay que considerar cu</w:t>
      </w:r>
      <w:r w:rsidR="005561A8">
        <w:rPr>
          <w:rFonts w:ascii="Arial" w:hAnsi="Arial" w:cs="Arial"/>
          <w:sz w:val="20"/>
          <w:szCs w:val="20"/>
        </w:rPr>
        <w:t>á</w:t>
      </w:r>
      <w:r w:rsidR="00A565A4">
        <w:rPr>
          <w:rFonts w:ascii="Arial" w:hAnsi="Arial" w:cs="Arial"/>
          <w:sz w:val="20"/>
          <w:szCs w:val="20"/>
        </w:rPr>
        <w:t xml:space="preserve">l es </w:t>
      </w:r>
      <w:r w:rsidR="001E3F24">
        <w:rPr>
          <w:rFonts w:ascii="Arial" w:hAnsi="Arial" w:cs="Arial"/>
          <w:sz w:val="20"/>
          <w:szCs w:val="20"/>
        </w:rPr>
        <w:t>la situación del tejido social</w:t>
      </w:r>
      <w:r w:rsidR="007168B0">
        <w:rPr>
          <w:rFonts w:ascii="Arial" w:hAnsi="Arial" w:cs="Arial"/>
          <w:sz w:val="20"/>
          <w:szCs w:val="20"/>
        </w:rPr>
        <w:t xml:space="preserve"> y los cambios que se han dado en los últimos años. </w:t>
      </w:r>
      <w:r w:rsidR="003C1533">
        <w:rPr>
          <w:rFonts w:ascii="Arial" w:hAnsi="Arial" w:cs="Arial"/>
          <w:sz w:val="20"/>
          <w:szCs w:val="20"/>
        </w:rPr>
        <w:t xml:space="preserve">Otro </w:t>
      </w:r>
      <w:r w:rsidR="005561A8">
        <w:rPr>
          <w:rFonts w:ascii="Arial" w:hAnsi="Arial" w:cs="Arial"/>
          <w:sz w:val="20"/>
          <w:szCs w:val="20"/>
        </w:rPr>
        <w:t xml:space="preserve">elemento tiene que ver con la innovación: cuánto los pequeños y medianos productores han podido acceder a elementos de innovación; cuánto han logrado tecnificar su práctica agrícola. </w:t>
      </w:r>
      <w:r w:rsidR="003C1533">
        <w:rPr>
          <w:rFonts w:ascii="Arial" w:hAnsi="Arial" w:cs="Arial"/>
          <w:sz w:val="20"/>
          <w:szCs w:val="20"/>
        </w:rPr>
        <w:t>Finalmente, tampoco se ha mencionado otro aspecto relacionado a la garantía y acceso de derechos, lo cual se debe considerar.</w:t>
      </w:r>
    </w:p>
    <w:p w:rsidR="00515C8D" w:rsidRDefault="00515C8D" w:rsidP="00515C8D">
      <w:pPr>
        <w:jc w:val="both"/>
        <w:rPr>
          <w:rFonts w:ascii="Arial" w:hAnsi="Arial" w:cs="Arial"/>
          <w:sz w:val="20"/>
          <w:szCs w:val="20"/>
        </w:rPr>
      </w:pPr>
    </w:p>
    <w:p w:rsidR="00515C8D" w:rsidRDefault="0098720E" w:rsidP="00C770B2">
      <w:pPr>
        <w:jc w:val="both"/>
        <w:rPr>
          <w:rFonts w:ascii="Arial" w:hAnsi="Arial" w:cs="Arial"/>
          <w:sz w:val="20"/>
          <w:szCs w:val="20"/>
        </w:rPr>
      </w:pPr>
      <w:r>
        <w:rPr>
          <w:rFonts w:ascii="Arial" w:hAnsi="Arial" w:cs="Arial"/>
          <w:sz w:val="20"/>
          <w:szCs w:val="20"/>
        </w:rPr>
        <w:t xml:space="preserve">Un elemento fundamental a considerar es </w:t>
      </w:r>
      <w:r w:rsidR="004168C7">
        <w:rPr>
          <w:rFonts w:ascii="Arial" w:hAnsi="Arial" w:cs="Arial"/>
          <w:sz w:val="20"/>
          <w:szCs w:val="20"/>
        </w:rPr>
        <w:t xml:space="preserve">cómo se ha avanzado en construir iniciativas más equitativas e inclusivas. La situación en los territorios es de escasez, ya no hay abundancia de agua, tierra, biodiversidad; más aún si se incorporan actividades extractivas a escala. </w:t>
      </w:r>
      <w:r w:rsidR="00BF2C47">
        <w:rPr>
          <w:rFonts w:ascii="Arial" w:hAnsi="Arial" w:cs="Arial"/>
          <w:sz w:val="20"/>
          <w:szCs w:val="20"/>
        </w:rPr>
        <w:t xml:space="preserve">Hay que identificar, en el marco de los territorios bioculturales, que oportunidades existen </w:t>
      </w:r>
      <w:r w:rsidR="00706A12">
        <w:rPr>
          <w:rFonts w:ascii="Arial" w:hAnsi="Arial" w:cs="Arial"/>
          <w:sz w:val="20"/>
          <w:szCs w:val="20"/>
        </w:rPr>
        <w:t>sobre todo para los jóvenes</w:t>
      </w:r>
      <w:r w:rsidR="00F215BE">
        <w:rPr>
          <w:rFonts w:ascii="Arial" w:hAnsi="Arial" w:cs="Arial"/>
          <w:sz w:val="20"/>
          <w:szCs w:val="20"/>
        </w:rPr>
        <w:t>, quienes están siendo expulsados del campo e involucrados con el mundo pero cibernéticamente y no a nivel de oportunidad</w:t>
      </w:r>
      <w:r w:rsidR="00706A12">
        <w:rPr>
          <w:rFonts w:ascii="Arial" w:hAnsi="Arial" w:cs="Arial"/>
          <w:sz w:val="20"/>
          <w:szCs w:val="20"/>
        </w:rPr>
        <w:t xml:space="preserve">. </w:t>
      </w:r>
    </w:p>
    <w:p w:rsidR="00515C8D" w:rsidRDefault="00515C8D" w:rsidP="00C770B2">
      <w:pPr>
        <w:jc w:val="both"/>
        <w:rPr>
          <w:rFonts w:ascii="Arial" w:hAnsi="Arial" w:cs="Arial"/>
          <w:sz w:val="20"/>
          <w:szCs w:val="20"/>
        </w:rPr>
      </w:pPr>
    </w:p>
    <w:p w:rsidR="00DC41BE" w:rsidRDefault="009A0058" w:rsidP="00C770B2">
      <w:pPr>
        <w:jc w:val="both"/>
        <w:rPr>
          <w:rFonts w:ascii="Arial" w:hAnsi="Arial" w:cs="Arial"/>
          <w:sz w:val="20"/>
          <w:szCs w:val="20"/>
        </w:rPr>
      </w:pPr>
      <w:r>
        <w:rPr>
          <w:rFonts w:ascii="Arial" w:hAnsi="Arial" w:cs="Arial"/>
          <w:sz w:val="20"/>
          <w:szCs w:val="20"/>
        </w:rPr>
        <w:t xml:space="preserve">Dentro de los grupos marginales, el trabajo con la mujer es fundamental. </w:t>
      </w:r>
      <w:r w:rsidR="006E0752">
        <w:rPr>
          <w:rFonts w:ascii="Arial" w:hAnsi="Arial" w:cs="Arial"/>
          <w:sz w:val="20"/>
          <w:szCs w:val="20"/>
        </w:rPr>
        <w:t xml:space="preserve">También, a más de los jóvenes y mujeres, se deben involucrar a las organizaciones indígenas y campesinas. </w:t>
      </w:r>
      <w:r>
        <w:rPr>
          <w:rFonts w:ascii="Arial" w:hAnsi="Arial" w:cs="Arial"/>
          <w:sz w:val="20"/>
          <w:szCs w:val="20"/>
        </w:rPr>
        <w:t>Por otro lado, la ruralidad es ajena al tema de innovación; hay un potencial en te</w:t>
      </w:r>
      <w:r w:rsidR="007C1DD8">
        <w:rPr>
          <w:rFonts w:ascii="Arial" w:hAnsi="Arial" w:cs="Arial"/>
          <w:sz w:val="20"/>
          <w:szCs w:val="20"/>
        </w:rPr>
        <w:t xml:space="preserve">mas de energía solar y </w:t>
      </w:r>
      <w:r>
        <w:rPr>
          <w:rFonts w:ascii="Arial" w:hAnsi="Arial" w:cs="Arial"/>
          <w:sz w:val="20"/>
          <w:szCs w:val="20"/>
        </w:rPr>
        <w:t>eólica</w:t>
      </w:r>
      <w:r w:rsidR="006E0752">
        <w:rPr>
          <w:rFonts w:ascii="Arial" w:hAnsi="Arial" w:cs="Arial"/>
          <w:sz w:val="20"/>
          <w:szCs w:val="20"/>
        </w:rPr>
        <w:t>, lo cual hay que aprovechar</w:t>
      </w:r>
      <w:r>
        <w:rPr>
          <w:rFonts w:ascii="Arial" w:hAnsi="Arial" w:cs="Arial"/>
          <w:sz w:val="20"/>
          <w:szCs w:val="20"/>
        </w:rPr>
        <w:t xml:space="preserve">. </w:t>
      </w:r>
      <w:r w:rsidR="007C1DD8">
        <w:rPr>
          <w:rFonts w:ascii="Arial" w:hAnsi="Arial" w:cs="Arial"/>
          <w:sz w:val="20"/>
          <w:szCs w:val="20"/>
        </w:rPr>
        <w:t xml:space="preserve">En el marco de las cadenas productivas, es importante identificar que como país megadiverso tenemos la oportunidad de trabajar desde una perspectiva agroecológica y comer productos ricos, sanos y soberanos. </w:t>
      </w:r>
    </w:p>
    <w:p w:rsidR="00515C8D" w:rsidRDefault="004C5A0C" w:rsidP="00515C8D">
      <w:pPr>
        <w:jc w:val="both"/>
        <w:rPr>
          <w:rFonts w:ascii="Arial" w:hAnsi="Arial" w:cs="Arial"/>
          <w:b/>
          <w:sz w:val="20"/>
          <w:szCs w:val="20"/>
        </w:rPr>
      </w:pPr>
      <w:r>
        <w:rPr>
          <w:rFonts w:ascii="Arial" w:hAnsi="Arial" w:cs="Arial"/>
          <w:b/>
          <w:sz w:val="20"/>
          <w:szCs w:val="20"/>
        </w:rPr>
        <w:lastRenderedPageBreak/>
        <w:t>CHRISTIAN WAHLI</w:t>
      </w:r>
      <w:r w:rsidR="00515C8D">
        <w:rPr>
          <w:rFonts w:ascii="Arial" w:hAnsi="Arial" w:cs="Arial"/>
          <w:b/>
          <w:sz w:val="20"/>
          <w:szCs w:val="20"/>
        </w:rPr>
        <w:t>,</w:t>
      </w:r>
      <w:r>
        <w:rPr>
          <w:rFonts w:ascii="Arial" w:hAnsi="Arial" w:cs="Arial"/>
          <w:b/>
          <w:sz w:val="20"/>
          <w:szCs w:val="20"/>
        </w:rPr>
        <w:t xml:space="preserve"> PRESIDENTE DE LA ASOCIACIÓN NACIONAL DE FABR</w:t>
      </w:r>
      <w:r w:rsidR="00515C8D">
        <w:rPr>
          <w:rFonts w:ascii="Arial" w:hAnsi="Arial" w:cs="Arial"/>
          <w:b/>
          <w:sz w:val="20"/>
          <w:szCs w:val="20"/>
        </w:rPr>
        <w:t>ICANTES DE ALIMENTOS Y BEBIDAD (</w:t>
      </w:r>
      <w:r>
        <w:rPr>
          <w:rFonts w:ascii="Arial" w:hAnsi="Arial" w:cs="Arial"/>
          <w:b/>
          <w:sz w:val="20"/>
          <w:szCs w:val="20"/>
        </w:rPr>
        <w:t>ANFAB</w:t>
      </w:r>
      <w:r w:rsidR="00515C8D">
        <w:rPr>
          <w:rFonts w:ascii="Arial" w:hAnsi="Arial" w:cs="Arial"/>
          <w:b/>
          <w:sz w:val="20"/>
          <w:szCs w:val="20"/>
        </w:rPr>
        <w:t>)</w:t>
      </w:r>
      <w:r w:rsidR="004B4ED2">
        <w:rPr>
          <w:rFonts w:ascii="Arial" w:hAnsi="Arial" w:cs="Arial"/>
          <w:b/>
          <w:sz w:val="20"/>
          <w:szCs w:val="20"/>
        </w:rPr>
        <w:t xml:space="preserve"> </w:t>
      </w:r>
    </w:p>
    <w:p w:rsidR="00515C8D" w:rsidRDefault="00515C8D" w:rsidP="00515C8D">
      <w:pPr>
        <w:jc w:val="both"/>
        <w:rPr>
          <w:rFonts w:ascii="Arial" w:hAnsi="Arial" w:cs="Arial"/>
          <w:b/>
          <w:sz w:val="20"/>
          <w:szCs w:val="20"/>
        </w:rPr>
      </w:pPr>
    </w:p>
    <w:p w:rsidR="00CF3092" w:rsidRDefault="00515C8D" w:rsidP="00515C8D">
      <w:pPr>
        <w:jc w:val="both"/>
        <w:rPr>
          <w:rFonts w:ascii="Arial" w:hAnsi="Arial" w:cs="Arial"/>
          <w:sz w:val="20"/>
          <w:szCs w:val="20"/>
        </w:rPr>
      </w:pPr>
      <w:r>
        <w:rPr>
          <w:rFonts w:ascii="Arial" w:hAnsi="Arial" w:cs="Arial"/>
          <w:bCs/>
          <w:sz w:val="20"/>
          <w:szCs w:val="20"/>
        </w:rPr>
        <w:t>Se debe</w:t>
      </w:r>
      <w:r w:rsidR="009A2A0B">
        <w:rPr>
          <w:rFonts w:ascii="Arial" w:hAnsi="Arial" w:cs="Arial"/>
          <w:sz w:val="20"/>
          <w:szCs w:val="20"/>
        </w:rPr>
        <w:t xml:space="preserve"> considerar dos elementos </w:t>
      </w:r>
      <w:r w:rsidR="00E039AD">
        <w:rPr>
          <w:rFonts w:ascii="Arial" w:hAnsi="Arial" w:cs="Arial"/>
          <w:sz w:val="20"/>
          <w:szCs w:val="20"/>
        </w:rPr>
        <w:t>que faltan en las conclusiones que se presentaron</w:t>
      </w:r>
      <w:r w:rsidR="009A2A0B">
        <w:rPr>
          <w:rFonts w:ascii="Arial" w:hAnsi="Arial" w:cs="Arial"/>
          <w:sz w:val="20"/>
          <w:szCs w:val="20"/>
        </w:rPr>
        <w:t xml:space="preserve">: el cambio climático y la seguridad alimentaria. </w:t>
      </w:r>
      <w:r w:rsidR="00D66BBD">
        <w:rPr>
          <w:rFonts w:ascii="Arial" w:hAnsi="Arial" w:cs="Arial"/>
          <w:sz w:val="20"/>
          <w:szCs w:val="20"/>
        </w:rPr>
        <w:t>Estos aspectos no se van a resolver con los conceptos ancestrales</w:t>
      </w:r>
      <w:r w:rsidR="00E039AD">
        <w:rPr>
          <w:rFonts w:ascii="Arial" w:hAnsi="Arial" w:cs="Arial"/>
          <w:sz w:val="20"/>
          <w:szCs w:val="20"/>
        </w:rPr>
        <w:t>, ahí hay que introducir el tema de innovación</w:t>
      </w:r>
      <w:r w:rsidR="00D66BBD">
        <w:rPr>
          <w:rFonts w:ascii="Arial" w:hAnsi="Arial" w:cs="Arial"/>
          <w:sz w:val="20"/>
          <w:szCs w:val="20"/>
        </w:rPr>
        <w:t>. Otro aspecto a tomar en cuenta es ¿Quién les va a acompa</w:t>
      </w:r>
      <w:r w:rsidR="00E039AD">
        <w:rPr>
          <w:rFonts w:ascii="Arial" w:hAnsi="Arial" w:cs="Arial"/>
          <w:sz w:val="20"/>
          <w:szCs w:val="20"/>
        </w:rPr>
        <w:t>ña</w:t>
      </w:r>
      <w:r w:rsidR="00D66BBD">
        <w:rPr>
          <w:rFonts w:ascii="Arial" w:hAnsi="Arial" w:cs="Arial"/>
          <w:sz w:val="20"/>
          <w:szCs w:val="20"/>
        </w:rPr>
        <w:t>r en ese sueño? ANFAB ha desarrollado</w:t>
      </w:r>
      <w:r w:rsidR="00E039AD">
        <w:rPr>
          <w:rFonts w:ascii="Arial" w:hAnsi="Arial" w:cs="Arial"/>
          <w:sz w:val="20"/>
          <w:szCs w:val="20"/>
        </w:rPr>
        <w:t xml:space="preserve"> un concepto </w:t>
      </w:r>
      <w:r w:rsidR="00A520D1">
        <w:rPr>
          <w:rFonts w:ascii="Arial" w:hAnsi="Arial" w:cs="Arial"/>
          <w:sz w:val="20"/>
          <w:szCs w:val="20"/>
        </w:rPr>
        <w:t>relacionado a la alimentación del futuro</w:t>
      </w:r>
      <w:r w:rsidR="001D44BA">
        <w:rPr>
          <w:rFonts w:ascii="Arial" w:hAnsi="Arial" w:cs="Arial"/>
          <w:sz w:val="20"/>
          <w:szCs w:val="20"/>
        </w:rPr>
        <w:t xml:space="preserve">; se realizó un seminario internacional al respecto </w:t>
      </w:r>
      <w:r w:rsidR="008E6F2C">
        <w:rPr>
          <w:rFonts w:ascii="Arial" w:hAnsi="Arial" w:cs="Arial"/>
          <w:sz w:val="20"/>
          <w:szCs w:val="20"/>
        </w:rPr>
        <w:t>que</w:t>
      </w:r>
      <w:r w:rsidR="001D44BA">
        <w:rPr>
          <w:rFonts w:ascii="Arial" w:hAnsi="Arial" w:cs="Arial"/>
          <w:sz w:val="20"/>
          <w:szCs w:val="20"/>
        </w:rPr>
        <w:t>, como resultado</w:t>
      </w:r>
      <w:r w:rsidR="006252BD">
        <w:rPr>
          <w:rFonts w:ascii="Arial" w:hAnsi="Arial" w:cs="Arial"/>
          <w:sz w:val="20"/>
          <w:szCs w:val="20"/>
        </w:rPr>
        <w:t>,</w:t>
      </w:r>
      <w:r w:rsidR="001D44BA">
        <w:rPr>
          <w:rFonts w:ascii="Arial" w:hAnsi="Arial" w:cs="Arial"/>
          <w:sz w:val="20"/>
          <w:szCs w:val="20"/>
        </w:rPr>
        <w:t xml:space="preserve"> </w:t>
      </w:r>
      <w:r w:rsidR="006252BD">
        <w:rPr>
          <w:rFonts w:ascii="Arial" w:hAnsi="Arial" w:cs="Arial"/>
          <w:sz w:val="20"/>
          <w:szCs w:val="20"/>
        </w:rPr>
        <w:t>surgió</w:t>
      </w:r>
      <w:r w:rsidR="001D44BA">
        <w:rPr>
          <w:rFonts w:ascii="Arial" w:hAnsi="Arial" w:cs="Arial"/>
          <w:sz w:val="20"/>
          <w:szCs w:val="20"/>
        </w:rPr>
        <w:t xml:space="preserve"> el concepto denominado: negocios compartidos. </w:t>
      </w:r>
      <w:r w:rsidR="006252BD">
        <w:rPr>
          <w:rFonts w:ascii="Arial" w:hAnsi="Arial" w:cs="Arial"/>
          <w:sz w:val="20"/>
          <w:szCs w:val="20"/>
        </w:rPr>
        <w:t xml:space="preserve">Por otro lado, </w:t>
      </w:r>
      <w:r w:rsidR="00A27998">
        <w:rPr>
          <w:rFonts w:ascii="Arial" w:hAnsi="Arial" w:cs="Arial"/>
          <w:sz w:val="20"/>
          <w:szCs w:val="20"/>
        </w:rPr>
        <w:t xml:space="preserve">la industria juega un papel determinante en la seguridad alimentaria y para ello hay que cuidar las materias primas; hay que ser el ancla para desarrollar la seguridad alimentaria desde la semilla hasta el consumidor. </w:t>
      </w:r>
      <w:r w:rsidR="00DF6BA2">
        <w:rPr>
          <w:rFonts w:ascii="Arial" w:hAnsi="Arial" w:cs="Arial"/>
          <w:sz w:val="20"/>
          <w:szCs w:val="20"/>
        </w:rPr>
        <w:t>Hay que ver al campesino y al industrial como empresarios privados que</w:t>
      </w:r>
      <w:r w:rsidR="003F3A44">
        <w:rPr>
          <w:rFonts w:ascii="Arial" w:hAnsi="Arial" w:cs="Arial"/>
          <w:sz w:val="20"/>
          <w:szCs w:val="20"/>
        </w:rPr>
        <w:t xml:space="preserve"> trabajen </w:t>
      </w:r>
      <w:r w:rsidR="00DF6BA2">
        <w:rPr>
          <w:rFonts w:ascii="Arial" w:hAnsi="Arial" w:cs="Arial"/>
          <w:sz w:val="20"/>
          <w:szCs w:val="20"/>
        </w:rPr>
        <w:t xml:space="preserve">a través de </w:t>
      </w:r>
      <w:r w:rsidR="009E65BE">
        <w:rPr>
          <w:rFonts w:ascii="Arial" w:hAnsi="Arial" w:cs="Arial"/>
          <w:sz w:val="20"/>
          <w:szCs w:val="20"/>
        </w:rPr>
        <w:t>cooperativas o asociaciones.</w:t>
      </w:r>
      <w:r w:rsidR="00DF6BA2">
        <w:rPr>
          <w:rFonts w:ascii="Arial" w:hAnsi="Arial" w:cs="Arial"/>
          <w:sz w:val="20"/>
          <w:szCs w:val="20"/>
        </w:rPr>
        <w:t xml:space="preserve"> </w:t>
      </w:r>
      <w:r w:rsidR="009E65BE">
        <w:rPr>
          <w:rFonts w:ascii="Arial" w:hAnsi="Arial" w:cs="Arial"/>
          <w:sz w:val="20"/>
          <w:szCs w:val="20"/>
        </w:rPr>
        <w:t>H</w:t>
      </w:r>
      <w:r w:rsidR="00DF6BA2">
        <w:rPr>
          <w:rFonts w:ascii="Arial" w:hAnsi="Arial" w:cs="Arial"/>
          <w:sz w:val="20"/>
          <w:szCs w:val="20"/>
        </w:rPr>
        <w:t>ay que cambiar la mentalidad del empresario, del intermediario y del productor.</w:t>
      </w:r>
      <w:r w:rsidR="003F3A44">
        <w:rPr>
          <w:rFonts w:ascii="Arial" w:hAnsi="Arial" w:cs="Arial"/>
          <w:sz w:val="20"/>
          <w:szCs w:val="20"/>
        </w:rPr>
        <w:t xml:space="preserve"> ANFAB lanzará varias iniciativas enfocadas en los empresarios del futuro.</w:t>
      </w:r>
      <w:r w:rsidR="00B75924">
        <w:rPr>
          <w:rFonts w:ascii="Arial" w:hAnsi="Arial" w:cs="Arial"/>
          <w:sz w:val="20"/>
          <w:szCs w:val="20"/>
        </w:rPr>
        <w:t xml:space="preserve"> La primera cosa que se debe cambiar es que la palabra campesino no sea un insulto sino un orgullo. Para eso </w:t>
      </w:r>
      <w:r w:rsidR="006865C0">
        <w:rPr>
          <w:rFonts w:ascii="Arial" w:hAnsi="Arial" w:cs="Arial"/>
          <w:sz w:val="20"/>
          <w:szCs w:val="20"/>
        </w:rPr>
        <w:t>hay que trabajar, por ejemplo, con escuelas de agricultura.</w:t>
      </w:r>
      <w:r w:rsidR="003F3A44">
        <w:rPr>
          <w:rFonts w:ascii="Arial" w:hAnsi="Arial" w:cs="Arial"/>
          <w:sz w:val="20"/>
          <w:szCs w:val="20"/>
        </w:rPr>
        <w:t xml:space="preserve"> </w:t>
      </w:r>
      <w:r w:rsidR="00DF6BA2">
        <w:rPr>
          <w:rFonts w:ascii="Arial" w:hAnsi="Arial" w:cs="Arial"/>
          <w:sz w:val="20"/>
          <w:szCs w:val="20"/>
        </w:rPr>
        <w:t xml:space="preserve">  </w:t>
      </w:r>
      <w:r w:rsidR="006252BD">
        <w:rPr>
          <w:rFonts w:ascii="Arial" w:hAnsi="Arial" w:cs="Arial"/>
          <w:sz w:val="20"/>
          <w:szCs w:val="20"/>
        </w:rPr>
        <w:t xml:space="preserve"> </w:t>
      </w:r>
      <w:r w:rsidR="001D44BA">
        <w:rPr>
          <w:rFonts w:ascii="Arial" w:hAnsi="Arial" w:cs="Arial"/>
          <w:sz w:val="20"/>
          <w:szCs w:val="20"/>
        </w:rPr>
        <w:t xml:space="preserve"> </w:t>
      </w:r>
      <w:r w:rsidR="00A520D1">
        <w:rPr>
          <w:rFonts w:ascii="Arial" w:hAnsi="Arial" w:cs="Arial"/>
          <w:sz w:val="20"/>
          <w:szCs w:val="20"/>
        </w:rPr>
        <w:t xml:space="preserve"> </w:t>
      </w:r>
      <w:r w:rsidR="00E039AD">
        <w:rPr>
          <w:rFonts w:ascii="Arial" w:hAnsi="Arial" w:cs="Arial"/>
          <w:sz w:val="20"/>
          <w:szCs w:val="20"/>
        </w:rPr>
        <w:t xml:space="preserve"> </w:t>
      </w:r>
    </w:p>
    <w:p w:rsidR="00515C8D" w:rsidRDefault="00515C8D" w:rsidP="00C770B2">
      <w:pPr>
        <w:jc w:val="both"/>
        <w:rPr>
          <w:rFonts w:ascii="Arial" w:hAnsi="Arial" w:cs="Arial"/>
          <w:sz w:val="20"/>
          <w:szCs w:val="20"/>
        </w:rPr>
      </w:pPr>
    </w:p>
    <w:p w:rsidR="00456906" w:rsidRPr="009A2A0B" w:rsidRDefault="00515C8D" w:rsidP="00515C8D">
      <w:pPr>
        <w:jc w:val="both"/>
        <w:rPr>
          <w:rFonts w:ascii="Arial" w:hAnsi="Arial" w:cs="Arial"/>
          <w:sz w:val="20"/>
          <w:szCs w:val="20"/>
        </w:rPr>
      </w:pPr>
      <w:r>
        <w:rPr>
          <w:rFonts w:ascii="Arial" w:hAnsi="Arial" w:cs="Arial"/>
          <w:sz w:val="20"/>
          <w:szCs w:val="20"/>
        </w:rPr>
        <w:t>Es necesario</w:t>
      </w:r>
      <w:r w:rsidR="00E05EE7">
        <w:rPr>
          <w:rFonts w:ascii="Arial" w:hAnsi="Arial" w:cs="Arial"/>
          <w:sz w:val="20"/>
          <w:szCs w:val="20"/>
        </w:rPr>
        <w:t xml:space="preserve"> pensar seriamente en la sostenibilidad y seguridad alimentaria. </w:t>
      </w:r>
      <w:r w:rsidR="002C080E">
        <w:rPr>
          <w:rFonts w:ascii="Arial" w:hAnsi="Arial" w:cs="Arial"/>
          <w:sz w:val="20"/>
          <w:szCs w:val="20"/>
        </w:rPr>
        <w:t xml:space="preserve">Por ello se insiste en el tema de industria agroalimentaria. El campo debe pensar en su cliente y la industria debe pensar en su materia prima. </w:t>
      </w:r>
      <w:r w:rsidR="002E1310">
        <w:rPr>
          <w:rFonts w:ascii="Arial" w:hAnsi="Arial" w:cs="Arial"/>
          <w:sz w:val="20"/>
          <w:szCs w:val="20"/>
        </w:rPr>
        <w:t>Se debe considerar tema</w:t>
      </w:r>
      <w:r w:rsidR="006D235B">
        <w:rPr>
          <w:rFonts w:ascii="Arial" w:hAnsi="Arial" w:cs="Arial"/>
          <w:sz w:val="20"/>
          <w:szCs w:val="20"/>
        </w:rPr>
        <w:t>s</w:t>
      </w:r>
      <w:r w:rsidR="002E1310">
        <w:rPr>
          <w:rFonts w:ascii="Arial" w:hAnsi="Arial" w:cs="Arial"/>
          <w:sz w:val="20"/>
          <w:szCs w:val="20"/>
        </w:rPr>
        <w:t xml:space="preserve"> </w:t>
      </w:r>
      <w:r w:rsidR="006D235B">
        <w:rPr>
          <w:rFonts w:ascii="Arial" w:hAnsi="Arial" w:cs="Arial"/>
          <w:sz w:val="20"/>
          <w:szCs w:val="20"/>
        </w:rPr>
        <w:t xml:space="preserve">como la </w:t>
      </w:r>
      <w:r w:rsidR="002E1310">
        <w:rPr>
          <w:rFonts w:ascii="Arial" w:hAnsi="Arial" w:cs="Arial"/>
          <w:sz w:val="20"/>
          <w:szCs w:val="20"/>
        </w:rPr>
        <w:t>huella hídrica</w:t>
      </w:r>
      <w:r w:rsidR="0071126B">
        <w:rPr>
          <w:rFonts w:ascii="Arial" w:hAnsi="Arial" w:cs="Arial"/>
          <w:sz w:val="20"/>
          <w:szCs w:val="20"/>
        </w:rPr>
        <w:t xml:space="preserve"> y la huella de carbono; </w:t>
      </w:r>
      <w:r w:rsidR="00675347">
        <w:rPr>
          <w:rFonts w:ascii="Arial" w:hAnsi="Arial" w:cs="Arial"/>
          <w:sz w:val="20"/>
          <w:szCs w:val="20"/>
        </w:rPr>
        <w:t>hay que</w:t>
      </w:r>
      <w:r w:rsidR="0071126B">
        <w:rPr>
          <w:rFonts w:ascii="Arial" w:hAnsi="Arial" w:cs="Arial"/>
          <w:sz w:val="20"/>
          <w:szCs w:val="20"/>
        </w:rPr>
        <w:t xml:space="preserve"> transmitir estos pensamientos al campo, facilitando las herramientas tecnológicas al productor. </w:t>
      </w:r>
      <w:r w:rsidR="002E1310">
        <w:rPr>
          <w:rFonts w:ascii="Arial" w:hAnsi="Arial" w:cs="Arial"/>
          <w:sz w:val="20"/>
          <w:szCs w:val="20"/>
        </w:rPr>
        <w:t xml:space="preserve"> </w:t>
      </w:r>
      <w:r w:rsidR="00D66BBD">
        <w:rPr>
          <w:rFonts w:ascii="Arial" w:hAnsi="Arial" w:cs="Arial"/>
          <w:sz w:val="20"/>
          <w:szCs w:val="20"/>
        </w:rPr>
        <w:t xml:space="preserve"> </w:t>
      </w:r>
    </w:p>
    <w:p w:rsidR="00761A15" w:rsidRDefault="00761A15" w:rsidP="00C770B2">
      <w:pPr>
        <w:jc w:val="both"/>
        <w:rPr>
          <w:rFonts w:ascii="Arial" w:hAnsi="Arial" w:cs="Arial"/>
          <w:b/>
          <w:sz w:val="20"/>
          <w:szCs w:val="20"/>
        </w:rPr>
      </w:pPr>
    </w:p>
    <w:p w:rsidR="00515C8D" w:rsidRDefault="004C5A0C" w:rsidP="00515C8D">
      <w:pPr>
        <w:jc w:val="both"/>
        <w:rPr>
          <w:rFonts w:ascii="Arial" w:hAnsi="Arial" w:cs="Arial"/>
          <w:b/>
          <w:sz w:val="20"/>
          <w:szCs w:val="20"/>
        </w:rPr>
      </w:pPr>
      <w:r>
        <w:rPr>
          <w:rFonts w:ascii="Arial" w:hAnsi="Arial" w:cs="Arial"/>
          <w:b/>
          <w:sz w:val="20"/>
          <w:szCs w:val="20"/>
        </w:rPr>
        <w:t>FRANCISCO RHON</w:t>
      </w:r>
      <w:r w:rsidR="00515C8D">
        <w:rPr>
          <w:rFonts w:ascii="Arial" w:hAnsi="Arial" w:cs="Arial"/>
          <w:b/>
          <w:sz w:val="20"/>
          <w:szCs w:val="20"/>
        </w:rPr>
        <w:t>,</w:t>
      </w:r>
      <w:r>
        <w:rPr>
          <w:rFonts w:ascii="Arial" w:hAnsi="Arial" w:cs="Arial"/>
          <w:b/>
          <w:sz w:val="20"/>
          <w:szCs w:val="20"/>
        </w:rPr>
        <w:t xml:space="preserve"> DIRECTOR EJECUTIVO DEL CENTRO ANDINO DE ACCIÓN POPULAR</w:t>
      </w:r>
      <w:r w:rsidR="00515C8D">
        <w:rPr>
          <w:rFonts w:ascii="Arial" w:hAnsi="Arial" w:cs="Arial"/>
          <w:b/>
          <w:sz w:val="20"/>
          <w:szCs w:val="20"/>
        </w:rPr>
        <w:t xml:space="preserve"> (</w:t>
      </w:r>
      <w:r>
        <w:rPr>
          <w:rFonts w:ascii="Arial" w:hAnsi="Arial" w:cs="Arial"/>
          <w:b/>
          <w:sz w:val="20"/>
          <w:szCs w:val="20"/>
        </w:rPr>
        <w:t>CAAP</w:t>
      </w:r>
      <w:r w:rsidR="00515C8D">
        <w:rPr>
          <w:rFonts w:ascii="Arial" w:hAnsi="Arial" w:cs="Arial"/>
          <w:b/>
          <w:sz w:val="20"/>
          <w:szCs w:val="20"/>
        </w:rPr>
        <w:t>)</w:t>
      </w:r>
      <w:r>
        <w:rPr>
          <w:rFonts w:ascii="Arial" w:hAnsi="Arial" w:cs="Arial"/>
          <w:b/>
          <w:sz w:val="20"/>
          <w:szCs w:val="20"/>
        </w:rPr>
        <w:t xml:space="preserve"> ASESOR DE LA SUPERINTENDENCIA DE </w:t>
      </w:r>
      <w:r w:rsidR="00515C8D">
        <w:rPr>
          <w:rFonts w:ascii="Arial" w:hAnsi="Arial" w:cs="Arial"/>
          <w:b/>
          <w:sz w:val="20"/>
          <w:szCs w:val="20"/>
        </w:rPr>
        <w:t>LA ECONOMÍA POPULAR Y SOLIDARIA</w:t>
      </w:r>
      <w:r>
        <w:rPr>
          <w:rFonts w:ascii="Arial" w:hAnsi="Arial" w:cs="Arial"/>
          <w:b/>
          <w:sz w:val="20"/>
          <w:szCs w:val="20"/>
        </w:rPr>
        <w:t xml:space="preserve"> </w:t>
      </w:r>
      <w:r w:rsidR="00515C8D">
        <w:rPr>
          <w:rFonts w:ascii="Arial" w:hAnsi="Arial" w:cs="Arial"/>
          <w:b/>
          <w:sz w:val="20"/>
          <w:szCs w:val="20"/>
        </w:rPr>
        <w:t>(</w:t>
      </w:r>
      <w:r>
        <w:rPr>
          <w:rFonts w:ascii="Arial" w:hAnsi="Arial" w:cs="Arial"/>
          <w:b/>
          <w:sz w:val="20"/>
          <w:szCs w:val="20"/>
        </w:rPr>
        <w:t>SEPS</w:t>
      </w:r>
      <w:r w:rsidR="00515C8D">
        <w:rPr>
          <w:rFonts w:ascii="Arial" w:hAnsi="Arial" w:cs="Arial"/>
          <w:b/>
          <w:sz w:val="20"/>
          <w:szCs w:val="20"/>
        </w:rPr>
        <w:t>)</w:t>
      </w:r>
    </w:p>
    <w:p w:rsidR="00515C8D" w:rsidRDefault="00515C8D" w:rsidP="00515C8D">
      <w:pPr>
        <w:jc w:val="both"/>
        <w:rPr>
          <w:rFonts w:ascii="Arial" w:hAnsi="Arial" w:cs="Arial"/>
          <w:sz w:val="20"/>
          <w:szCs w:val="20"/>
        </w:rPr>
      </w:pPr>
    </w:p>
    <w:p w:rsidR="0098720E" w:rsidRDefault="0024304D" w:rsidP="00515C8D">
      <w:pPr>
        <w:jc w:val="both"/>
        <w:rPr>
          <w:rFonts w:ascii="Arial" w:hAnsi="Arial" w:cs="Arial"/>
          <w:sz w:val="20"/>
          <w:szCs w:val="20"/>
        </w:rPr>
      </w:pPr>
      <w:r>
        <w:rPr>
          <w:rFonts w:ascii="Arial" w:hAnsi="Arial" w:cs="Arial"/>
          <w:sz w:val="20"/>
          <w:szCs w:val="20"/>
        </w:rPr>
        <w:t xml:space="preserve">Un aspecto central es: ¿Estamos hablando de la realidad agrícola rural y de la problemática agraria o de la realidad productiva y de los problemas de la producción agropecuaria? </w:t>
      </w:r>
      <w:r w:rsidR="009A47E5">
        <w:rPr>
          <w:rFonts w:ascii="Arial" w:hAnsi="Arial" w:cs="Arial"/>
          <w:sz w:val="20"/>
          <w:szCs w:val="20"/>
        </w:rPr>
        <w:t xml:space="preserve">Son dos cosas distintas. </w:t>
      </w:r>
      <w:r w:rsidR="00AB76EC">
        <w:rPr>
          <w:rFonts w:ascii="Arial" w:hAnsi="Arial" w:cs="Arial"/>
          <w:sz w:val="20"/>
          <w:szCs w:val="20"/>
        </w:rPr>
        <w:t>Es evidente q</w:t>
      </w:r>
      <w:r w:rsidR="00907BD5">
        <w:rPr>
          <w:rFonts w:ascii="Arial" w:hAnsi="Arial" w:cs="Arial"/>
          <w:sz w:val="20"/>
          <w:szCs w:val="20"/>
        </w:rPr>
        <w:t>ue ha cambiado el paisaje rural</w:t>
      </w:r>
      <w:r w:rsidR="003E3560">
        <w:rPr>
          <w:rFonts w:ascii="Arial" w:hAnsi="Arial" w:cs="Arial"/>
          <w:sz w:val="20"/>
          <w:szCs w:val="20"/>
        </w:rPr>
        <w:t>,</w:t>
      </w:r>
      <w:r w:rsidR="00907BD5">
        <w:rPr>
          <w:rFonts w:ascii="Arial" w:hAnsi="Arial" w:cs="Arial"/>
          <w:sz w:val="20"/>
          <w:szCs w:val="20"/>
        </w:rPr>
        <w:t xml:space="preserve"> ya no hay el gran latifundio ni los “</w:t>
      </w:r>
      <w:proofErr w:type="spellStart"/>
      <w:r w:rsidR="00907BD5">
        <w:rPr>
          <w:rFonts w:ascii="Arial" w:hAnsi="Arial" w:cs="Arial"/>
          <w:sz w:val="20"/>
          <w:szCs w:val="20"/>
        </w:rPr>
        <w:t>huasipungueros</w:t>
      </w:r>
      <w:proofErr w:type="spellEnd"/>
      <w:r w:rsidR="00907BD5">
        <w:rPr>
          <w:rFonts w:ascii="Arial" w:hAnsi="Arial" w:cs="Arial"/>
          <w:sz w:val="20"/>
          <w:szCs w:val="20"/>
        </w:rPr>
        <w:t>” que trabajan en condiciones precarias; hay varios sistemas de producción que conviven</w:t>
      </w:r>
      <w:r w:rsidR="003E3560">
        <w:rPr>
          <w:rFonts w:ascii="Arial" w:hAnsi="Arial" w:cs="Arial"/>
          <w:sz w:val="20"/>
          <w:szCs w:val="20"/>
        </w:rPr>
        <w:t>,</w:t>
      </w:r>
      <w:r w:rsidR="00907BD5">
        <w:rPr>
          <w:rFonts w:ascii="Arial" w:hAnsi="Arial" w:cs="Arial"/>
          <w:sz w:val="20"/>
          <w:szCs w:val="20"/>
        </w:rPr>
        <w:t xml:space="preserve"> producción de agroexportación y otras pequeñas propiedades pero de alta capitalización, como las flores. </w:t>
      </w:r>
      <w:r w:rsidR="00EA4FD8">
        <w:rPr>
          <w:rFonts w:ascii="Arial" w:hAnsi="Arial" w:cs="Arial"/>
          <w:sz w:val="20"/>
          <w:szCs w:val="20"/>
        </w:rPr>
        <w:t>Su relación con el campo es que son demandadores de la fuerza de trabajo. Esto es lo nuevo</w:t>
      </w:r>
      <w:r w:rsidR="003E3560">
        <w:rPr>
          <w:rFonts w:ascii="Arial" w:hAnsi="Arial" w:cs="Arial"/>
          <w:sz w:val="20"/>
          <w:szCs w:val="20"/>
        </w:rPr>
        <w:t xml:space="preserve">, hay un mercado de trabajo que se ha construido y hay que ver cómo está funcionando este mercado. </w:t>
      </w:r>
      <w:r w:rsidR="002B2BE4">
        <w:rPr>
          <w:rFonts w:ascii="Arial" w:hAnsi="Arial" w:cs="Arial"/>
          <w:sz w:val="20"/>
          <w:szCs w:val="20"/>
        </w:rPr>
        <w:t>Hay varios pueblos en el Ecuador que son, al mismo tiempo, urbanos y rurales; hay que entender su dinámica y qué tipo de relaciones tienen con la ciudad y el campo (mercados de cercanía)</w:t>
      </w:r>
      <w:r w:rsidR="0005226A">
        <w:rPr>
          <w:rFonts w:ascii="Arial" w:hAnsi="Arial" w:cs="Arial"/>
          <w:sz w:val="20"/>
          <w:szCs w:val="20"/>
        </w:rPr>
        <w:t>. Otro problema es que carecemos de un serio estudio sobre la estructura agraria; hay un censo que fue más una encuesta agraria y que no demuestra las transformaciones en los últimos años</w:t>
      </w:r>
      <w:r w:rsidR="00C4503E">
        <w:rPr>
          <w:rFonts w:ascii="Arial" w:hAnsi="Arial" w:cs="Arial"/>
          <w:sz w:val="20"/>
          <w:szCs w:val="20"/>
        </w:rPr>
        <w:t>, en cuanto, por ejemplo, a formas de organización y asociatividad</w:t>
      </w:r>
      <w:r w:rsidR="0005226A">
        <w:rPr>
          <w:rFonts w:ascii="Arial" w:hAnsi="Arial" w:cs="Arial"/>
          <w:sz w:val="20"/>
          <w:szCs w:val="20"/>
        </w:rPr>
        <w:t>.</w:t>
      </w:r>
      <w:r w:rsidR="00C4503E">
        <w:rPr>
          <w:rFonts w:ascii="Arial" w:hAnsi="Arial" w:cs="Arial"/>
          <w:sz w:val="20"/>
          <w:szCs w:val="20"/>
        </w:rPr>
        <w:t xml:space="preserve"> Adicionalmente, otro fenómeno a considerar es la erosión y la calidad de los suelos; cómo se cruza esta variable con la extensión, la capacidad productiva de los campesinos y la seguridad alimentaria. </w:t>
      </w:r>
      <w:r w:rsidR="00731B1C">
        <w:rPr>
          <w:rFonts w:ascii="Arial" w:hAnsi="Arial" w:cs="Arial"/>
          <w:sz w:val="20"/>
          <w:szCs w:val="20"/>
        </w:rPr>
        <w:t>El aspecto migratorio en el Ecuador es tan tradicional como los pueblos ancestrales, el punto es las características de la migración actual que generan los problemas urbano-rurales. ¿Esto tiene que ver con la problemática agraria, con la campesina</w:t>
      </w:r>
      <w:r w:rsidR="0098720E">
        <w:rPr>
          <w:rFonts w:ascii="Arial" w:hAnsi="Arial" w:cs="Arial"/>
          <w:sz w:val="20"/>
          <w:szCs w:val="20"/>
        </w:rPr>
        <w:t xml:space="preserve"> o con la problemática productiva</w:t>
      </w:r>
      <w:r w:rsidR="00731B1C">
        <w:rPr>
          <w:rFonts w:ascii="Arial" w:hAnsi="Arial" w:cs="Arial"/>
          <w:sz w:val="20"/>
          <w:szCs w:val="20"/>
        </w:rPr>
        <w:t>?</w:t>
      </w:r>
      <w:r w:rsidR="0098720E">
        <w:rPr>
          <w:rFonts w:ascii="Arial" w:hAnsi="Arial" w:cs="Arial"/>
          <w:sz w:val="20"/>
          <w:szCs w:val="20"/>
        </w:rPr>
        <w:t xml:space="preserve"> Hay que comenzar a aclarar estos aspectos.</w:t>
      </w:r>
    </w:p>
    <w:p w:rsidR="000B6552" w:rsidRDefault="000B6552" w:rsidP="00D67BFB">
      <w:pPr>
        <w:jc w:val="both"/>
        <w:rPr>
          <w:rFonts w:ascii="Arial" w:hAnsi="Arial" w:cs="Arial"/>
          <w:sz w:val="20"/>
          <w:szCs w:val="20"/>
        </w:rPr>
      </w:pPr>
    </w:p>
    <w:p w:rsidR="000B6552" w:rsidRDefault="000B6552" w:rsidP="00D67BFB">
      <w:pPr>
        <w:jc w:val="both"/>
        <w:rPr>
          <w:rFonts w:ascii="Arial" w:hAnsi="Arial" w:cs="Arial"/>
          <w:sz w:val="20"/>
          <w:szCs w:val="20"/>
        </w:rPr>
      </w:pPr>
      <w:r>
        <w:rPr>
          <w:rFonts w:ascii="Arial" w:hAnsi="Arial" w:cs="Arial"/>
          <w:sz w:val="20"/>
          <w:szCs w:val="20"/>
        </w:rPr>
        <w:t xml:space="preserve">Un ausente en la conversación es el mercado, no solo los supermercados. Cómo se construye la demanda, de dónde proviene la demanda, cómo se satisface esa demanda. Qué características tiene la producción agropecuaria para volverse soberana. </w:t>
      </w:r>
      <w:r w:rsidR="007671D0">
        <w:rPr>
          <w:rFonts w:ascii="Arial" w:hAnsi="Arial" w:cs="Arial"/>
          <w:sz w:val="20"/>
          <w:szCs w:val="20"/>
        </w:rPr>
        <w:t xml:space="preserve">Cuántos tienen recursos para pagar lo bueno, bonito y soberano. </w:t>
      </w:r>
      <w:r w:rsidR="00F23A94">
        <w:rPr>
          <w:rFonts w:ascii="Arial" w:hAnsi="Arial" w:cs="Arial"/>
          <w:sz w:val="20"/>
          <w:szCs w:val="20"/>
        </w:rPr>
        <w:t xml:space="preserve">En qué condiciones de salarios y de políticas públicas es eso posible. </w:t>
      </w:r>
      <w:r w:rsidR="00AF21F2">
        <w:rPr>
          <w:rFonts w:ascii="Arial" w:hAnsi="Arial" w:cs="Arial"/>
          <w:sz w:val="20"/>
          <w:szCs w:val="20"/>
        </w:rPr>
        <w:t xml:space="preserve">Hay que empezar a trabajar seriamente el mercado para ver cómo llegar a la denominada “agricultura de perfección”, usando toda la tecnología </w:t>
      </w:r>
      <w:r w:rsidR="00836BED">
        <w:rPr>
          <w:rFonts w:ascii="Arial" w:hAnsi="Arial" w:cs="Arial"/>
          <w:sz w:val="20"/>
          <w:szCs w:val="20"/>
        </w:rPr>
        <w:t>disponible</w:t>
      </w:r>
      <w:r w:rsidR="00AF21F2">
        <w:rPr>
          <w:rFonts w:ascii="Arial" w:hAnsi="Arial" w:cs="Arial"/>
          <w:sz w:val="20"/>
          <w:szCs w:val="20"/>
        </w:rPr>
        <w:t xml:space="preserve">. Ya no es posible hablar solo de la política agraria abstrayendo la política nacional. Qué modelo más o menos accesible tenemos en mente y cómo ese modelo se articula a la producción agropecuaria. Caso contrario, volvemos al mismo problema. </w:t>
      </w:r>
      <w:r w:rsidR="001F2962">
        <w:rPr>
          <w:rFonts w:ascii="Arial" w:hAnsi="Arial" w:cs="Arial"/>
          <w:sz w:val="20"/>
          <w:szCs w:val="20"/>
        </w:rPr>
        <w:t>El asunto territorial es una de las apuestas reales</w:t>
      </w:r>
      <w:r w:rsidR="00650E26">
        <w:rPr>
          <w:rFonts w:ascii="Arial" w:hAnsi="Arial" w:cs="Arial"/>
          <w:sz w:val="20"/>
          <w:szCs w:val="20"/>
        </w:rPr>
        <w:t xml:space="preserve">; hay que empezar a discutir qué entendemos por territorio, que va más allá de la división política como Estado, tiene que ver </w:t>
      </w:r>
      <w:r w:rsidR="00DF26B7">
        <w:rPr>
          <w:rFonts w:ascii="Arial" w:hAnsi="Arial" w:cs="Arial"/>
          <w:sz w:val="20"/>
          <w:szCs w:val="20"/>
        </w:rPr>
        <w:t xml:space="preserve">con acuerdos entre </w:t>
      </w:r>
      <w:r w:rsidR="005070F2">
        <w:rPr>
          <w:rFonts w:ascii="Arial" w:hAnsi="Arial" w:cs="Arial"/>
          <w:sz w:val="20"/>
          <w:szCs w:val="20"/>
        </w:rPr>
        <w:t xml:space="preserve">el </w:t>
      </w:r>
      <w:r w:rsidR="00DF26B7">
        <w:rPr>
          <w:rFonts w:ascii="Arial" w:hAnsi="Arial" w:cs="Arial"/>
          <w:sz w:val="20"/>
          <w:szCs w:val="20"/>
        </w:rPr>
        <w:t>capital, lo privado, el trabajo y el mercado.</w:t>
      </w:r>
      <w:r w:rsidR="00650E26">
        <w:rPr>
          <w:rFonts w:ascii="Arial" w:hAnsi="Arial" w:cs="Arial"/>
          <w:sz w:val="20"/>
          <w:szCs w:val="20"/>
        </w:rPr>
        <w:t xml:space="preserve"> </w:t>
      </w:r>
      <w:r w:rsidR="001F2962">
        <w:rPr>
          <w:rFonts w:ascii="Arial" w:hAnsi="Arial" w:cs="Arial"/>
          <w:sz w:val="20"/>
          <w:szCs w:val="20"/>
        </w:rPr>
        <w:t xml:space="preserve"> </w:t>
      </w:r>
      <w:r w:rsidR="00CF74F3">
        <w:rPr>
          <w:rFonts w:ascii="Arial" w:hAnsi="Arial" w:cs="Arial"/>
          <w:sz w:val="20"/>
          <w:szCs w:val="20"/>
        </w:rPr>
        <w:t xml:space="preserve">Hay que retomar los conceptos sociológicos, científicos importantes sobre territorio. </w:t>
      </w:r>
    </w:p>
    <w:p w:rsidR="00F7481B" w:rsidRPr="006C36FC" w:rsidRDefault="006C36FC" w:rsidP="006C36FC">
      <w:pPr>
        <w:jc w:val="both"/>
        <w:rPr>
          <w:rFonts w:ascii="Arial" w:hAnsi="Arial" w:cs="Arial"/>
          <w:b/>
          <w:sz w:val="20"/>
          <w:szCs w:val="20"/>
        </w:rPr>
      </w:pPr>
      <w:r>
        <w:rPr>
          <w:rFonts w:ascii="Arial" w:hAnsi="Arial" w:cs="Arial"/>
          <w:b/>
          <w:sz w:val="20"/>
          <w:szCs w:val="20"/>
        </w:rPr>
        <w:lastRenderedPageBreak/>
        <w:t>FORO DE DIÁLOGO</w:t>
      </w:r>
    </w:p>
    <w:p w:rsidR="00F7481B" w:rsidRDefault="00EA08F0" w:rsidP="00364949">
      <w:pPr>
        <w:jc w:val="both"/>
        <w:rPr>
          <w:rFonts w:ascii="Arial" w:hAnsi="Arial" w:cs="Arial"/>
          <w:sz w:val="20"/>
          <w:szCs w:val="20"/>
        </w:rPr>
      </w:pPr>
      <w:r w:rsidRPr="00EA08F0">
        <w:rPr>
          <w:rFonts w:ascii="Arial" w:hAnsi="Arial" w:cs="Arial"/>
          <w:b/>
          <w:sz w:val="20"/>
          <w:szCs w:val="20"/>
        </w:rPr>
        <w:t>ESTEBAN BORJA, FUNALGODON:</w:t>
      </w:r>
      <w:r w:rsidR="00515C8D">
        <w:rPr>
          <w:rFonts w:ascii="Arial" w:hAnsi="Arial" w:cs="Arial"/>
          <w:sz w:val="20"/>
          <w:szCs w:val="20"/>
        </w:rPr>
        <w:t xml:space="preserve"> E</w:t>
      </w:r>
      <w:r>
        <w:rPr>
          <w:rFonts w:ascii="Arial" w:hAnsi="Arial" w:cs="Arial"/>
          <w:sz w:val="20"/>
          <w:szCs w:val="20"/>
        </w:rPr>
        <w:t xml:space="preserve">l envejecimiento de los productores es muy cierto en la Costa. Los hijos que se fueron a estudiar no quieren regresar al campo y eso es una realidad. </w:t>
      </w:r>
      <w:r w:rsidR="00EC1243">
        <w:rPr>
          <w:rFonts w:ascii="Arial" w:hAnsi="Arial" w:cs="Arial"/>
          <w:sz w:val="20"/>
          <w:szCs w:val="20"/>
        </w:rPr>
        <w:t xml:space="preserve">Esa realidad tiene dos incidencias: mano de obra escasa, cada vez más cara y baja productividad. </w:t>
      </w:r>
      <w:r w:rsidR="00364949">
        <w:rPr>
          <w:rFonts w:ascii="Arial" w:hAnsi="Arial" w:cs="Arial"/>
          <w:sz w:val="20"/>
          <w:szCs w:val="20"/>
        </w:rPr>
        <w:t>Hay un problema de agriculturas de subsistencia. En la</w:t>
      </w:r>
      <w:r w:rsidR="00261928">
        <w:rPr>
          <w:rFonts w:ascii="Arial" w:hAnsi="Arial" w:cs="Arial"/>
          <w:sz w:val="20"/>
          <w:szCs w:val="20"/>
        </w:rPr>
        <w:t>s</w:t>
      </w:r>
      <w:r w:rsidR="00364949">
        <w:rPr>
          <w:rFonts w:ascii="Arial" w:hAnsi="Arial" w:cs="Arial"/>
          <w:sz w:val="20"/>
          <w:szCs w:val="20"/>
        </w:rPr>
        <w:t xml:space="preserve"> UPAs pequeñas, no hay rotación de cultivos y se hace un daño a la agricultura sembrando lo mismo y lo mismo; no hay buenas prácticas de agricultura. Sobre la formación técnica, a veces hay que pensar qué voy a formar. </w:t>
      </w:r>
      <w:r w:rsidR="009B3E45">
        <w:rPr>
          <w:rFonts w:ascii="Arial" w:hAnsi="Arial" w:cs="Arial"/>
          <w:sz w:val="20"/>
          <w:szCs w:val="20"/>
        </w:rPr>
        <w:t>El acceso a la tecnología hay que saberla manejar. En cuanto al problema de financiamiento, hay que considerar las garantías.</w:t>
      </w:r>
      <w:r w:rsidR="004B5AE5">
        <w:rPr>
          <w:rFonts w:ascii="Arial" w:hAnsi="Arial" w:cs="Arial"/>
          <w:sz w:val="20"/>
          <w:szCs w:val="20"/>
        </w:rPr>
        <w:t xml:space="preserve"> </w:t>
      </w:r>
      <w:r w:rsidR="009348F5">
        <w:rPr>
          <w:rFonts w:ascii="Arial" w:hAnsi="Arial" w:cs="Arial"/>
          <w:sz w:val="20"/>
          <w:szCs w:val="20"/>
        </w:rPr>
        <w:t>Por otro lado, l</w:t>
      </w:r>
      <w:r w:rsidR="004B5AE5">
        <w:rPr>
          <w:rFonts w:ascii="Arial" w:hAnsi="Arial" w:cs="Arial"/>
          <w:sz w:val="20"/>
          <w:szCs w:val="20"/>
        </w:rPr>
        <w:t xml:space="preserve">os fondos gremiales son una necesidad pero el problema se presenta en los comerciantes pequeños de los pueblos; cómo lograr que esos comerciantes sean sujetos de retención de esos fondos gremiales. </w:t>
      </w:r>
      <w:r w:rsidR="00CC0CD2">
        <w:rPr>
          <w:rFonts w:ascii="Arial" w:hAnsi="Arial" w:cs="Arial"/>
          <w:sz w:val="20"/>
          <w:szCs w:val="20"/>
        </w:rPr>
        <w:t>En cuanto a la biotecnología, hay que dejar de utilizar la palabra transgénicos ya que la biotecnología va mucho más allá.</w:t>
      </w:r>
      <w:r w:rsidR="009348F5">
        <w:rPr>
          <w:rFonts w:ascii="Arial" w:hAnsi="Arial" w:cs="Arial"/>
          <w:sz w:val="20"/>
          <w:szCs w:val="20"/>
        </w:rPr>
        <w:t xml:space="preserve"> </w:t>
      </w:r>
      <w:r w:rsidR="005955BB">
        <w:rPr>
          <w:rFonts w:ascii="Arial" w:hAnsi="Arial" w:cs="Arial"/>
          <w:sz w:val="20"/>
          <w:szCs w:val="20"/>
        </w:rPr>
        <w:t xml:space="preserve">Hay que saber rotar y saber usar la biotecnología. El reto está para el 2050; si no formamos agricultura de alta productividad y </w:t>
      </w:r>
      <w:r w:rsidR="00EE42E5">
        <w:rPr>
          <w:rFonts w:ascii="Arial" w:hAnsi="Arial" w:cs="Arial"/>
          <w:sz w:val="20"/>
          <w:szCs w:val="20"/>
        </w:rPr>
        <w:t>bajos</w:t>
      </w:r>
      <w:r w:rsidR="005955BB">
        <w:rPr>
          <w:rFonts w:ascii="Arial" w:hAnsi="Arial" w:cs="Arial"/>
          <w:sz w:val="20"/>
          <w:szCs w:val="20"/>
        </w:rPr>
        <w:t xml:space="preserve"> costos, no sabremos a quien dar de comer</w:t>
      </w:r>
      <w:r w:rsidR="00824683">
        <w:rPr>
          <w:rFonts w:ascii="Arial" w:hAnsi="Arial" w:cs="Arial"/>
          <w:sz w:val="20"/>
          <w:szCs w:val="20"/>
        </w:rPr>
        <w:t xml:space="preserve"> y de dónde vendrá tant</w:t>
      </w:r>
      <w:r w:rsidR="00EE42E5">
        <w:rPr>
          <w:rFonts w:ascii="Arial" w:hAnsi="Arial" w:cs="Arial"/>
          <w:sz w:val="20"/>
          <w:szCs w:val="20"/>
        </w:rPr>
        <w:t>a</w:t>
      </w:r>
      <w:r w:rsidR="00824683">
        <w:rPr>
          <w:rFonts w:ascii="Arial" w:hAnsi="Arial" w:cs="Arial"/>
          <w:sz w:val="20"/>
          <w:szCs w:val="20"/>
        </w:rPr>
        <w:t xml:space="preserve"> comida que se tendrá que generar.</w:t>
      </w:r>
    </w:p>
    <w:p w:rsidR="00515C8D" w:rsidRDefault="00515C8D" w:rsidP="00364949">
      <w:pPr>
        <w:jc w:val="both"/>
        <w:rPr>
          <w:rFonts w:ascii="Arial" w:hAnsi="Arial" w:cs="Arial"/>
          <w:sz w:val="20"/>
          <w:szCs w:val="20"/>
        </w:rPr>
      </w:pPr>
    </w:p>
    <w:p w:rsidR="001C2AC7" w:rsidRDefault="007A6E70" w:rsidP="00515C8D">
      <w:pPr>
        <w:jc w:val="both"/>
        <w:rPr>
          <w:rFonts w:ascii="Arial" w:hAnsi="Arial" w:cs="Arial"/>
          <w:sz w:val="20"/>
          <w:szCs w:val="20"/>
        </w:rPr>
      </w:pPr>
      <w:r w:rsidRPr="007A6E70">
        <w:rPr>
          <w:rFonts w:ascii="Arial" w:hAnsi="Arial" w:cs="Arial"/>
          <w:b/>
          <w:sz w:val="20"/>
          <w:szCs w:val="20"/>
        </w:rPr>
        <w:t>MAURICIO PEÑA, CONSULTOR:</w:t>
      </w:r>
      <w:r>
        <w:rPr>
          <w:rFonts w:ascii="Arial" w:hAnsi="Arial" w:cs="Arial"/>
          <w:b/>
          <w:sz w:val="20"/>
          <w:szCs w:val="20"/>
        </w:rPr>
        <w:t xml:space="preserve"> </w:t>
      </w:r>
      <w:r w:rsidR="00515C8D">
        <w:rPr>
          <w:rFonts w:ascii="Arial" w:hAnsi="Arial" w:cs="Arial"/>
          <w:bCs/>
          <w:sz w:val="20"/>
          <w:szCs w:val="20"/>
        </w:rPr>
        <w:t xml:space="preserve">Tenemos la </w:t>
      </w:r>
      <w:r>
        <w:rPr>
          <w:rFonts w:ascii="Arial" w:hAnsi="Arial" w:cs="Arial"/>
          <w:sz w:val="20"/>
          <w:szCs w:val="20"/>
        </w:rPr>
        <w:t>necesidad indispensable de cambiar la visión respecto a lo rural; lo rural no es agrícola exclusivamente. La mirada debe ser territorial, es un paso que tenemos que dar en la ment</w:t>
      </w:r>
      <w:r w:rsidR="00A00732">
        <w:rPr>
          <w:rFonts w:ascii="Arial" w:hAnsi="Arial" w:cs="Arial"/>
          <w:sz w:val="20"/>
          <w:szCs w:val="20"/>
        </w:rPr>
        <w:t>e</w:t>
      </w:r>
      <w:r>
        <w:rPr>
          <w:rFonts w:ascii="Arial" w:hAnsi="Arial" w:cs="Arial"/>
          <w:sz w:val="20"/>
          <w:szCs w:val="20"/>
        </w:rPr>
        <w:t xml:space="preserve"> de la sociedad, de las políticas públicas y de la institucionalidad. </w:t>
      </w:r>
      <w:r w:rsidR="008C6908">
        <w:rPr>
          <w:rFonts w:ascii="Arial" w:hAnsi="Arial" w:cs="Arial"/>
          <w:sz w:val="20"/>
          <w:szCs w:val="20"/>
        </w:rPr>
        <w:t>Las comunidades rurales enfrentan una situación terrible frente</w:t>
      </w:r>
      <w:r w:rsidR="001C2AC7">
        <w:rPr>
          <w:rFonts w:ascii="Arial" w:hAnsi="Arial" w:cs="Arial"/>
          <w:sz w:val="20"/>
          <w:szCs w:val="20"/>
        </w:rPr>
        <w:t xml:space="preserve"> a la institucionalidad pública</w:t>
      </w:r>
      <w:r w:rsidR="004B4ED2">
        <w:rPr>
          <w:rFonts w:ascii="Arial" w:hAnsi="Arial" w:cs="Arial"/>
          <w:sz w:val="20"/>
          <w:szCs w:val="20"/>
        </w:rPr>
        <w:t>, e</w:t>
      </w:r>
      <w:r w:rsidR="008C6908">
        <w:rPr>
          <w:rFonts w:ascii="Arial" w:hAnsi="Arial" w:cs="Arial"/>
          <w:sz w:val="20"/>
          <w:szCs w:val="20"/>
        </w:rPr>
        <w:t xml:space="preserve">sto es calamitoso para </w:t>
      </w:r>
      <w:r w:rsidR="00515C8D">
        <w:rPr>
          <w:rFonts w:ascii="Arial" w:hAnsi="Arial" w:cs="Arial"/>
          <w:sz w:val="20"/>
          <w:szCs w:val="20"/>
        </w:rPr>
        <w:t>el desarrollo de las mismas,</w:t>
      </w:r>
      <w:r w:rsidR="008C6908">
        <w:rPr>
          <w:rFonts w:ascii="Arial" w:hAnsi="Arial" w:cs="Arial"/>
          <w:sz w:val="20"/>
          <w:szCs w:val="20"/>
        </w:rPr>
        <w:t xml:space="preserve"> porque no se cuenta con esa visión de lo rural. </w:t>
      </w:r>
      <w:r w:rsidR="00A00732">
        <w:rPr>
          <w:rFonts w:ascii="Arial" w:hAnsi="Arial" w:cs="Arial"/>
          <w:sz w:val="20"/>
          <w:szCs w:val="20"/>
        </w:rPr>
        <w:t xml:space="preserve">Hay una clara desvalorización de lo rural y esto no se da solamente desde lo urbano sino también desde lo rural; los padres a sus hijos les dicen desde que nacen que no deben quedarse en el campo, que no deben sufrir lo que ellos han sufrido. </w:t>
      </w:r>
      <w:r w:rsidR="00581E21">
        <w:rPr>
          <w:rFonts w:ascii="Arial" w:hAnsi="Arial" w:cs="Arial"/>
          <w:sz w:val="20"/>
          <w:szCs w:val="20"/>
        </w:rPr>
        <w:t>Como parte de esta desvalorización, uno de los factores expulsores más graves es la educación. Según un estudio realizado en el 2013, respecto a la educación rural, la presencia (no la falta) de educación es un factor expulsor</w:t>
      </w:r>
      <w:r w:rsidR="00A00732">
        <w:rPr>
          <w:rFonts w:ascii="Arial" w:hAnsi="Arial" w:cs="Arial"/>
          <w:sz w:val="20"/>
          <w:szCs w:val="20"/>
        </w:rPr>
        <w:t xml:space="preserve"> </w:t>
      </w:r>
      <w:r w:rsidR="00581E21">
        <w:rPr>
          <w:rFonts w:ascii="Arial" w:hAnsi="Arial" w:cs="Arial"/>
          <w:sz w:val="20"/>
          <w:szCs w:val="20"/>
        </w:rPr>
        <w:t xml:space="preserve">porque es una educación estandarizada (lo mismo en lo urbano y en lo rural); además a los niños desde pequeños los extraen de su realidad y los meten en unos cajones llamados </w:t>
      </w:r>
      <w:r w:rsidR="004A5EF8">
        <w:rPr>
          <w:rFonts w:ascii="Arial" w:hAnsi="Arial" w:cs="Arial"/>
          <w:sz w:val="20"/>
          <w:szCs w:val="20"/>
        </w:rPr>
        <w:t>aulas de clase. El sistema educativo está totalme</w:t>
      </w:r>
      <w:r w:rsidR="00FB0D71">
        <w:rPr>
          <w:rFonts w:ascii="Arial" w:hAnsi="Arial" w:cs="Arial"/>
          <w:sz w:val="20"/>
          <w:szCs w:val="20"/>
        </w:rPr>
        <w:t xml:space="preserve">nte divorciado de la comunidad; no se encontró un solo proyecto de los sistemas educativos ligados a la comunidad. </w:t>
      </w:r>
      <w:r w:rsidR="001C2AC7">
        <w:rPr>
          <w:rFonts w:ascii="Arial" w:hAnsi="Arial" w:cs="Arial"/>
          <w:sz w:val="20"/>
          <w:szCs w:val="20"/>
        </w:rPr>
        <w:t>Finalmente, en cuanto al tema de innovación, en el país no se cuenta con un sistema de innovación, se está reproduciendo un sistema de transferencia tecnológica. La innovación no se construye desde las comunidades, las cadenas productivas y empresas sino que se construye desde los laboratorios y eso impide que los esfuerzos y recursos que se están invirtiendo en el país generen desarrollo.</w:t>
      </w:r>
    </w:p>
    <w:p w:rsidR="00515C8D" w:rsidRDefault="00515C8D" w:rsidP="00364949">
      <w:pPr>
        <w:jc w:val="both"/>
        <w:rPr>
          <w:rFonts w:ascii="Arial" w:hAnsi="Arial" w:cs="Arial"/>
          <w:b/>
          <w:sz w:val="20"/>
          <w:szCs w:val="20"/>
        </w:rPr>
      </w:pPr>
    </w:p>
    <w:p w:rsidR="00E001F7" w:rsidRDefault="00F859F2" w:rsidP="00364949">
      <w:pPr>
        <w:jc w:val="both"/>
        <w:rPr>
          <w:rFonts w:ascii="Arial" w:hAnsi="Arial" w:cs="Arial"/>
          <w:sz w:val="20"/>
          <w:szCs w:val="20"/>
        </w:rPr>
      </w:pPr>
      <w:r>
        <w:rPr>
          <w:rFonts w:ascii="Arial" w:hAnsi="Arial" w:cs="Arial"/>
          <w:b/>
          <w:sz w:val="20"/>
          <w:szCs w:val="20"/>
        </w:rPr>
        <w:t xml:space="preserve">LOURDES LUQUE, CORPEI: </w:t>
      </w:r>
      <w:r w:rsidR="00515C8D">
        <w:rPr>
          <w:rFonts w:ascii="Arial" w:hAnsi="Arial" w:cs="Arial"/>
          <w:sz w:val="20"/>
          <w:szCs w:val="20"/>
        </w:rPr>
        <w:t>E</w:t>
      </w:r>
      <w:r w:rsidR="00CA7AE4">
        <w:rPr>
          <w:rFonts w:ascii="Arial" w:hAnsi="Arial" w:cs="Arial"/>
          <w:sz w:val="20"/>
          <w:szCs w:val="20"/>
        </w:rPr>
        <w:t>stamos en una época muy importante para presentar propuestas a los candidatos presidenciales. Paralelamente, es importante contar con datos y levantar la información que hace falta, con el fin de poder presentar estas propuestas fundamentadas con la mayor cantidad de datos posibles y evidencias.</w:t>
      </w:r>
      <w:r w:rsidR="00095C89">
        <w:rPr>
          <w:rFonts w:ascii="Arial" w:hAnsi="Arial" w:cs="Arial"/>
          <w:sz w:val="20"/>
          <w:szCs w:val="20"/>
        </w:rPr>
        <w:t xml:space="preserve"> </w:t>
      </w:r>
      <w:r w:rsidR="006F47E9">
        <w:rPr>
          <w:rFonts w:ascii="Arial" w:hAnsi="Arial" w:cs="Arial"/>
          <w:sz w:val="20"/>
          <w:szCs w:val="20"/>
        </w:rPr>
        <w:t xml:space="preserve">No solamente es presentar propuestas y proyectos sino cambiar vidas y eso solamente lo podemos hacer si trabajamos juntos, tenemos una misma agenda y presentamos una misma propuesta. </w:t>
      </w:r>
      <w:r w:rsidR="00E9692B">
        <w:rPr>
          <w:rFonts w:ascii="Arial" w:hAnsi="Arial" w:cs="Arial"/>
          <w:sz w:val="20"/>
          <w:szCs w:val="20"/>
        </w:rPr>
        <w:t xml:space="preserve">Finalmente, se sugiere incluir dos actores importantes en el Grupo: </w:t>
      </w:r>
      <w:r w:rsidR="00090645">
        <w:rPr>
          <w:rFonts w:ascii="Arial" w:hAnsi="Arial" w:cs="Arial"/>
          <w:sz w:val="20"/>
          <w:szCs w:val="20"/>
        </w:rPr>
        <w:t xml:space="preserve">jóvenes y representantes de las ciudades (actores políticos de las más grandes ciudades del Ecuador). </w:t>
      </w:r>
    </w:p>
    <w:p w:rsidR="00515C8D" w:rsidRDefault="00515C8D" w:rsidP="00364949">
      <w:pPr>
        <w:jc w:val="both"/>
        <w:rPr>
          <w:rFonts w:ascii="Arial" w:hAnsi="Arial" w:cs="Arial"/>
          <w:b/>
          <w:sz w:val="20"/>
          <w:szCs w:val="20"/>
        </w:rPr>
      </w:pPr>
    </w:p>
    <w:p w:rsidR="004A100E" w:rsidRDefault="008528A7" w:rsidP="00515C8D">
      <w:pPr>
        <w:jc w:val="both"/>
        <w:rPr>
          <w:rFonts w:ascii="Arial" w:hAnsi="Arial" w:cs="Arial"/>
          <w:sz w:val="20"/>
          <w:szCs w:val="20"/>
        </w:rPr>
      </w:pPr>
      <w:r w:rsidRPr="008528A7">
        <w:rPr>
          <w:rFonts w:ascii="Arial" w:hAnsi="Arial" w:cs="Arial"/>
          <w:b/>
          <w:sz w:val="20"/>
          <w:szCs w:val="20"/>
        </w:rPr>
        <w:t>JOHA</w:t>
      </w:r>
      <w:r>
        <w:rPr>
          <w:rFonts w:ascii="Arial" w:hAnsi="Arial" w:cs="Arial"/>
          <w:b/>
          <w:sz w:val="20"/>
          <w:szCs w:val="20"/>
        </w:rPr>
        <w:t>N</w:t>
      </w:r>
      <w:r w:rsidRPr="008528A7">
        <w:rPr>
          <w:rFonts w:ascii="Arial" w:hAnsi="Arial" w:cs="Arial"/>
          <w:b/>
          <w:sz w:val="20"/>
          <w:szCs w:val="20"/>
        </w:rPr>
        <w:t>NA RENKENS, VECO:</w:t>
      </w:r>
      <w:r>
        <w:rPr>
          <w:rFonts w:ascii="Arial" w:hAnsi="Arial" w:cs="Arial"/>
          <w:b/>
          <w:sz w:val="20"/>
          <w:szCs w:val="20"/>
        </w:rPr>
        <w:t xml:space="preserve"> </w:t>
      </w:r>
      <w:r w:rsidR="00515C8D">
        <w:rPr>
          <w:rFonts w:ascii="Arial" w:hAnsi="Arial" w:cs="Arial"/>
          <w:sz w:val="20"/>
          <w:szCs w:val="20"/>
        </w:rPr>
        <w:t>S</w:t>
      </w:r>
      <w:r w:rsidR="002F4EC7" w:rsidRPr="002F4EC7">
        <w:rPr>
          <w:rFonts w:ascii="Arial" w:hAnsi="Arial" w:cs="Arial"/>
          <w:sz w:val="20"/>
          <w:szCs w:val="20"/>
        </w:rPr>
        <w:t xml:space="preserve">egún la experiencia de los proyectos que está apoyando VECO, </w:t>
      </w:r>
      <w:r w:rsidR="002F4EC7">
        <w:rPr>
          <w:rFonts w:ascii="Arial" w:hAnsi="Arial" w:cs="Arial"/>
          <w:sz w:val="20"/>
          <w:szCs w:val="20"/>
        </w:rPr>
        <w:t xml:space="preserve">uno de los grandes problemas es la educación ya que no está hecha para dignificar a la agricultura; en los colegios técnicos lo que aprenden es que deben salir y trabajar en el sector público o privado pero no en </w:t>
      </w:r>
      <w:r w:rsidR="00666CC4">
        <w:rPr>
          <w:rFonts w:ascii="Arial" w:hAnsi="Arial" w:cs="Arial"/>
          <w:sz w:val="20"/>
          <w:szCs w:val="20"/>
        </w:rPr>
        <w:t xml:space="preserve">la agricultura. </w:t>
      </w:r>
      <w:r w:rsidR="00971CD2">
        <w:rPr>
          <w:rFonts w:ascii="Arial" w:hAnsi="Arial" w:cs="Arial"/>
          <w:sz w:val="20"/>
          <w:szCs w:val="20"/>
        </w:rPr>
        <w:t xml:space="preserve">Hay una brecha muy grande entre lo que se quiere para el campo y lo que se está enseñando. </w:t>
      </w:r>
      <w:r w:rsidR="0003601D">
        <w:rPr>
          <w:rFonts w:ascii="Arial" w:hAnsi="Arial" w:cs="Arial"/>
          <w:sz w:val="20"/>
          <w:szCs w:val="20"/>
        </w:rPr>
        <w:t xml:space="preserve">Hay una necesidad muy fuerte de cambiar la política pública frente a la educación. Se siente que no hay mucho interés al respecto porque se dice que cuando se habla de educación rural se está discriminando ya que tanto lo urbano como lo rural deben tener las mismas oportunidades pero esto es un pensamiento que no tiene sustento. </w:t>
      </w:r>
      <w:r w:rsidR="00BF26FF">
        <w:rPr>
          <w:rFonts w:ascii="Arial" w:hAnsi="Arial" w:cs="Arial"/>
          <w:sz w:val="20"/>
          <w:szCs w:val="20"/>
        </w:rPr>
        <w:t xml:space="preserve">La articulación entre lo que necesitamos en el campo y lo qué se está enseñando es fundamental. </w:t>
      </w:r>
      <w:r w:rsidR="007728ED">
        <w:rPr>
          <w:rFonts w:ascii="Arial" w:hAnsi="Arial" w:cs="Arial"/>
          <w:sz w:val="20"/>
          <w:szCs w:val="20"/>
        </w:rPr>
        <w:t xml:space="preserve">Por otro lado, </w:t>
      </w:r>
      <w:r w:rsidR="00AE33DB">
        <w:rPr>
          <w:rFonts w:ascii="Arial" w:hAnsi="Arial" w:cs="Arial"/>
          <w:sz w:val="20"/>
          <w:szCs w:val="20"/>
        </w:rPr>
        <w:t>aspectos como la naturaleza y el cambio climático hay que considerar</w:t>
      </w:r>
      <w:r w:rsidR="005230F2">
        <w:rPr>
          <w:rFonts w:ascii="Arial" w:hAnsi="Arial" w:cs="Arial"/>
          <w:sz w:val="20"/>
          <w:szCs w:val="20"/>
        </w:rPr>
        <w:t xml:space="preserve">; hay que articularlos con las propuestas del territorio rural y agrícola. </w:t>
      </w:r>
      <w:r w:rsidR="004A100E">
        <w:rPr>
          <w:rFonts w:ascii="Arial" w:hAnsi="Arial" w:cs="Arial"/>
          <w:sz w:val="20"/>
          <w:szCs w:val="20"/>
        </w:rPr>
        <w:t>Se sugiere incluir en el GDR actores que vean más estos dos aspectos.</w:t>
      </w:r>
    </w:p>
    <w:p w:rsidR="00F50A85" w:rsidRDefault="004C6E64" w:rsidP="00515C8D">
      <w:pPr>
        <w:jc w:val="both"/>
        <w:rPr>
          <w:rFonts w:ascii="Arial" w:hAnsi="Arial" w:cs="Arial"/>
          <w:sz w:val="20"/>
          <w:szCs w:val="20"/>
        </w:rPr>
      </w:pPr>
      <w:r w:rsidRPr="004C6E64">
        <w:rPr>
          <w:rFonts w:ascii="Arial" w:hAnsi="Arial" w:cs="Arial"/>
          <w:b/>
          <w:sz w:val="20"/>
          <w:szCs w:val="20"/>
        </w:rPr>
        <w:lastRenderedPageBreak/>
        <w:t>RUBÉN FLORES, OFIAGRO:</w:t>
      </w:r>
      <w:r>
        <w:rPr>
          <w:rFonts w:ascii="Arial" w:hAnsi="Arial" w:cs="Arial"/>
          <w:b/>
          <w:sz w:val="20"/>
          <w:szCs w:val="20"/>
        </w:rPr>
        <w:t xml:space="preserve"> </w:t>
      </w:r>
      <w:r w:rsidR="00515C8D">
        <w:rPr>
          <w:rFonts w:ascii="Arial" w:hAnsi="Arial" w:cs="Arial"/>
          <w:sz w:val="20"/>
          <w:szCs w:val="20"/>
        </w:rPr>
        <w:t>E</w:t>
      </w:r>
      <w:r w:rsidR="00933D6C">
        <w:rPr>
          <w:rFonts w:ascii="Arial" w:hAnsi="Arial" w:cs="Arial"/>
          <w:sz w:val="20"/>
          <w:szCs w:val="20"/>
        </w:rPr>
        <w:t xml:space="preserve">l diálogo rural es una herramienta que permite visualizar </w:t>
      </w:r>
      <w:r w:rsidR="008A400F">
        <w:rPr>
          <w:rFonts w:ascii="Arial" w:hAnsi="Arial" w:cs="Arial"/>
          <w:sz w:val="20"/>
          <w:szCs w:val="20"/>
        </w:rPr>
        <w:t xml:space="preserve">cómo desde el territorio, desde lo rural, podemos entender los cambios que se dan en el ámbito urbano y rural. </w:t>
      </w:r>
      <w:r w:rsidR="006F1121">
        <w:rPr>
          <w:rFonts w:ascii="Arial" w:hAnsi="Arial" w:cs="Arial"/>
          <w:sz w:val="20"/>
          <w:szCs w:val="20"/>
        </w:rPr>
        <w:t>No podemos dejar de ver la situación macroeconómica del mundo</w:t>
      </w:r>
      <w:r w:rsidR="003A4096">
        <w:rPr>
          <w:rFonts w:ascii="Arial" w:hAnsi="Arial" w:cs="Arial"/>
          <w:sz w:val="20"/>
          <w:szCs w:val="20"/>
        </w:rPr>
        <w:t xml:space="preserve">, </w:t>
      </w:r>
      <w:r w:rsidR="006F1121">
        <w:rPr>
          <w:rFonts w:ascii="Arial" w:hAnsi="Arial" w:cs="Arial"/>
          <w:sz w:val="20"/>
          <w:szCs w:val="20"/>
        </w:rPr>
        <w:t>sus efectos en la globalización</w:t>
      </w:r>
      <w:r w:rsidR="003A4096">
        <w:rPr>
          <w:rFonts w:ascii="Arial" w:hAnsi="Arial" w:cs="Arial"/>
          <w:sz w:val="20"/>
          <w:szCs w:val="20"/>
        </w:rPr>
        <w:t xml:space="preserve"> y mucho más en un país dolarizado</w:t>
      </w:r>
      <w:r w:rsidR="006F1121">
        <w:rPr>
          <w:rFonts w:ascii="Arial" w:hAnsi="Arial" w:cs="Arial"/>
          <w:sz w:val="20"/>
          <w:szCs w:val="20"/>
        </w:rPr>
        <w:t>.</w:t>
      </w:r>
      <w:r w:rsidR="008A400F">
        <w:rPr>
          <w:rFonts w:ascii="Arial" w:hAnsi="Arial" w:cs="Arial"/>
          <w:sz w:val="20"/>
          <w:szCs w:val="20"/>
        </w:rPr>
        <w:t xml:space="preserve"> </w:t>
      </w:r>
      <w:r w:rsidR="006F1121">
        <w:rPr>
          <w:rFonts w:ascii="Arial" w:hAnsi="Arial" w:cs="Arial"/>
          <w:sz w:val="20"/>
          <w:szCs w:val="20"/>
        </w:rPr>
        <w:t xml:space="preserve">Otro elemento es entender que, a pesar de los números que hemos visto </w:t>
      </w:r>
      <w:r w:rsidR="003A4096">
        <w:rPr>
          <w:rFonts w:ascii="Arial" w:hAnsi="Arial" w:cs="Arial"/>
          <w:sz w:val="20"/>
          <w:szCs w:val="20"/>
        </w:rPr>
        <w:t>de la agricultura</w:t>
      </w:r>
      <w:r w:rsidR="006F1121">
        <w:rPr>
          <w:rFonts w:ascii="Arial" w:hAnsi="Arial" w:cs="Arial"/>
          <w:sz w:val="20"/>
          <w:szCs w:val="20"/>
        </w:rPr>
        <w:t>, es un sector bastante desigual</w:t>
      </w:r>
      <w:r w:rsidR="003A4096">
        <w:rPr>
          <w:rFonts w:ascii="Arial" w:hAnsi="Arial" w:cs="Arial"/>
          <w:sz w:val="20"/>
          <w:szCs w:val="20"/>
        </w:rPr>
        <w:t>; hay un problema de concentración bastante importante</w:t>
      </w:r>
      <w:r w:rsidR="006F1121">
        <w:rPr>
          <w:rFonts w:ascii="Arial" w:hAnsi="Arial" w:cs="Arial"/>
          <w:sz w:val="20"/>
          <w:szCs w:val="20"/>
        </w:rPr>
        <w:t xml:space="preserve">. </w:t>
      </w:r>
      <w:r w:rsidR="00F97D37">
        <w:rPr>
          <w:rFonts w:ascii="Arial" w:hAnsi="Arial" w:cs="Arial"/>
          <w:sz w:val="20"/>
          <w:szCs w:val="20"/>
        </w:rPr>
        <w:t>Hemos pasado años estudiando la pobreza pero ahora es fundamental que en el diálogo se empiece a estudiar la riqueza.</w:t>
      </w:r>
      <w:r w:rsidR="00CA5FA2">
        <w:rPr>
          <w:rFonts w:ascii="Arial" w:hAnsi="Arial" w:cs="Arial"/>
          <w:sz w:val="20"/>
          <w:szCs w:val="20"/>
        </w:rPr>
        <w:t xml:space="preserve"> P</w:t>
      </w:r>
      <w:r w:rsidR="003A4096">
        <w:rPr>
          <w:rFonts w:ascii="Arial" w:hAnsi="Arial" w:cs="Arial"/>
          <w:sz w:val="20"/>
          <w:szCs w:val="20"/>
        </w:rPr>
        <w:t>odemos aprender muchas</w:t>
      </w:r>
      <w:r w:rsidR="00FE7E70">
        <w:rPr>
          <w:rFonts w:ascii="Arial" w:hAnsi="Arial" w:cs="Arial"/>
          <w:sz w:val="20"/>
          <w:szCs w:val="20"/>
        </w:rPr>
        <w:t xml:space="preserve"> </w:t>
      </w:r>
      <w:r w:rsidR="003A4096">
        <w:rPr>
          <w:rFonts w:ascii="Arial" w:hAnsi="Arial" w:cs="Arial"/>
          <w:sz w:val="20"/>
          <w:szCs w:val="20"/>
        </w:rPr>
        <w:t xml:space="preserve">herramientas, proyectos y políticas en términos de ese estudio de la pobreza. </w:t>
      </w:r>
      <w:r w:rsidR="00FE7E70">
        <w:rPr>
          <w:rFonts w:ascii="Arial" w:hAnsi="Arial" w:cs="Arial"/>
          <w:sz w:val="20"/>
          <w:szCs w:val="20"/>
        </w:rPr>
        <w:t>Adicionalmente, no hay que hablar de tabúes</w:t>
      </w:r>
      <w:r w:rsidR="003A4096">
        <w:rPr>
          <w:rFonts w:ascii="Arial" w:hAnsi="Arial" w:cs="Arial"/>
          <w:sz w:val="20"/>
          <w:szCs w:val="20"/>
        </w:rPr>
        <w:t xml:space="preserve">; </w:t>
      </w:r>
      <w:r w:rsidR="005C04CD">
        <w:rPr>
          <w:rFonts w:ascii="Arial" w:hAnsi="Arial" w:cs="Arial"/>
          <w:sz w:val="20"/>
          <w:szCs w:val="20"/>
        </w:rPr>
        <w:t>hay que</w:t>
      </w:r>
      <w:r w:rsidR="003A4096">
        <w:rPr>
          <w:rFonts w:ascii="Arial" w:hAnsi="Arial" w:cs="Arial"/>
          <w:sz w:val="20"/>
          <w:szCs w:val="20"/>
        </w:rPr>
        <w:t xml:space="preserve"> profundizar </w:t>
      </w:r>
      <w:r w:rsidR="005C04CD">
        <w:rPr>
          <w:rFonts w:ascii="Arial" w:hAnsi="Arial" w:cs="Arial"/>
          <w:sz w:val="20"/>
          <w:szCs w:val="20"/>
        </w:rPr>
        <w:t xml:space="preserve">el estudio sobre apertura económica </w:t>
      </w:r>
      <w:r w:rsidR="003A4096">
        <w:rPr>
          <w:rFonts w:ascii="Arial" w:hAnsi="Arial" w:cs="Arial"/>
          <w:sz w:val="20"/>
          <w:szCs w:val="20"/>
        </w:rPr>
        <w:t xml:space="preserve">y no </w:t>
      </w:r>
      <w:r w:rsidR="005C04CD">
        <w:rPr>
          <w:rFonts w:ascii="Arial" w:hAnsi="Arial" w:cs="Arial"/>
          <w:sz w:val="20"/>
          <w:szCs w:val="20"/>
        </w:rPr>
        <w:t xml:space="preserve">tener miedo </w:t>
      </w:r>
      <w:r w:rsidR="00B8299C">
        <w:rPr>
          <w:rFonts w:ascii="Arial" w:hAnsi="Arial" w:cs="Arial"/>
          <w:sz w:val="20"/>
          <w:szCs w:val="20"/>
        </w:rPr>
        <w:t>y</w:t>
      </w:r>
      <w:r w:rsidR="005C04CD">
        <w:rPr>
          <w:rFonts w:ascii="Arial" w:hAnsi="Arial" w:cs="Arial"/>
          <w:sz w:val="20"/>
          <w:szCs w:val="20"/>
        </w:rPr>
        <w:t xml:space="preserve"> hablar </w:t>
      </w:r>
      <w:r w:rsidR="00B8299C">
        <w:rPr>
          <w:rFonts w:ascii="Arial" w:hAnsi="Arial" w:cs="Arial"/>
          <w:sz w:val="20"/>
          <w:szCs w:val="20"/>
        </w:rPr>
        <w:t xml:space="preserve">solo </w:t>
      </w:r>
      <w:r w:rsidR="005C04CD">
        <w:rPr>
          <w:rFonts w:ascii="Arial" w:hAnsi="Arial" w:cs="Arial"/>
          <w:sz w:val="20"/>
          <w:szCs w:val="20"/>
        </w:rPr>
        <w:t>generalidades</w:t>
      </w:r>
      <w:r w:rsidR="00AE0FB3">
        <w:rPr>
          <w:rFonts w:ascii="Arial" w:hAnsi="Arial" w:cs="Arial"/>
          <w:sz w:val="20"/>
          <w:szCs w:val="20"/>
        </w:rPr>
        <w:t xml:space="preserve">. </w:t>
      </w:r>
      <w:r w:rsidR="00506E16">
        <w:rPr>
          <w:rFonts w:ascii="Arial" w:hAnsi="Arial" w:cs="Arial"/>
          <w:sz w:val="20"/>
          <w:szCs w:val="20"/>
        </w:rPr>
        <w:t xml:space="preserve">Hay que entender </w:t>
      </w:r>
      <w:r w:rsidR="00853BB9">
        <w:rPr>
          <w:rFonts w:ascii="Arial" w:hAnsi="Arial" w:cs="Arial"/>
          <w:sz w:val="20"/>
          <w:szCs w:val="20"/>
        </w:rPr>
        <w:t xml:space="preserve">el contenido profundo de </w:t>
      </w:r>
      <w:r w:rsidR="00506E16">
        <w:rPr>
          <w:rFonts w:ascii="Arial" w:hAnsi="Arial" w:cs="Arial"/>
          <w:sz w:val="20"/>
          <w:szCs w:val="20"/>
        </w:rPr>
        <w:t xml:space="preserve">los tratados de libre comercio </w:t>
      </w:r>
      <w:r w:rsidR="00853BB9">
        <w:rPr>
          <w:rFonts w:ascii="Arial" w:hAnsi="Arial" w:cs="Arial"/>
          <w:sz w:val="20"/>
          <w:szCs w:val="20"/>
        </w:rPr>
        <w:t xml:space="preserve">y que éstos </w:t>
      </w:r>
      <w:r w:rsidR="00506E16">
        <w:rPr>
          <w:rFonts w:ascii="Arial" w:hAnsi="Arial" w:cs="Arial"/>
          <w:sz w:val="20"/>
          <w:szCs w:val="20"/>
        </w:rPr>
        <w:t>son integrales</w:t>
      </w:r>
      <w:r w:rsidR="00853BB9">
        <w:rPr>
          <w:rFonts w:ascii="Arial" w:hAnsi="Arial" w:cs="Arial"/>
          <w:sz w:val="20"/>
          <w:szCs w:val="20"/>
        </w:rPr>
        <w:t>. Un</w:t>
      </w:r>
      <w:r w:rsidR="00853BB9" w:rsidRPr="00853BB9">
        <w:rPr>
          <w:rFonts w:ascii="Arial" w:hAnsi="Arial" w:cs="Arial"/>
          <w:sz w:val="20"/>
          <w:szCs w:val="20"/>
        </w:rPr>
        <w:t xml:space="preserve"> </w:t>
      </w:r>
      <w:r w:rsidR="00853BB9">
        <w:rPr>
          <w:rFonts w:ascii="Arial" w:hAnsi="Arial" w:cs="Arial"/>
          <w:sz w:val="20"/>
          <w:szCs w:val="20"/>
        </w:rPr>
        <w:t>e</w:t>
      </w:r>
      <w:r w:rsidR="00853BB9" w:rsidRPr="00853BB9">
        <w:rPr>
          <w:rFonts w:ascii="Arial" w:hAnsi="Arial" w:cs="Arial"/>
          <w:sz w:val="20"/>
          <w:szCs w:val="20"/>
        </w:rPr>
        <w:t xml:space="preserve">studio de la CEPAL expresa que el comercio está estacionado y que se han dado procesos de biopiratería y es necesario </w:t>
      </w:r>
      <w:r w:rsidR="00F01DF3">
        <w:rPr>
          <w:rFonts w:ascii="Arial" w:hAnsi="Arial" w:cs="Arial"/>
          <w:sz w:val="20"/>
          <w:szCs w:val="20"/>
        </w:rPr>
        <w:t xml:space="preserve">reflexionar e </w:t>
      </w:r>
      <w:r w:rsidR="00853BB9" w:rsidRPr="00853BB9">
        <w:rPr>
          <w:rFonts w:ascii="Arial" w:hAnsi="Arial" w:cs="Arial"/>
          <w:sz w:val="20"/>
          <w:szCs w:val="20"/>
        </w:rPr>
        <w:t>impulsar esfuerzos sobre estos instrumentos.</w:t>
      </w:r>
      <w:r w:rsidR="00F01DF3">
        <w:rPr>
          <w:rFonts w:ascii="Arial" w:hAnsi="Arial" w:cs="Arial"/>
          <w:sz w:val="20"/>
          <w:szCs w:val="20"/>
        </w:rPr>
        <w:t xml:space="preserve"> Finalmente, otro elemento a considerar es la institucionalidad; el tema de la bolsa de productos agropecuarios es un instrumento</w:t>
      </w:r>
      <w:r w:rsidR="00AF521A">
        <w:rPr>
          <w:rFonts w:ascii="Arial" w:hAnsi="Arial" w:cs="Arial"/>
          <w:sz w:val="20"/>
          <w:szCs w:val="20"/>
        </w:rPr>
        <w:t xml:space="preserve"> fun</w:t>
      </w:r>
      <w:r w:rsidR="00814C1E">
        <w:rPr>
          <w:rFonts w:ascii="Arial" w:hAnsi="Arial" w:cs="Arial"/>
          <w:sz w:val="20"/>
          <w:szCs w:val="20"/>
        </w:rPr>
        <w:t xml:space="preserve">damental pero se lo prostituyó, lo mismo pasó con los consejos consultivos. Esto requiere una institucionalidad fuerte y rigurosa. </w:t>
      </w:r>
    </w:p>
    <w:p w:rsidR="00515C8D" w:rsidRDefault="00515C8D" w:rsidP="00364949">
      <w:pPr>
        <w:jc w:val="both"/>
        <w:rPr>
          <w:rFonts w:ascii="Arial" w:hAnsi="Arial" w:cs="Arial"/>
          <w:b/>
          <w:sz w:val="20"/>
          <w:szCs w:val="20"/>
        </w:rPr>
      </w:pPr>
    </w:p>
    <w:p w:rsidR="00F50A85" w:rsidRDefault="00F50A85" w:rsidP="00515C8D">
      <w:pPr>
        <w:jc w:val="both"/>
        <w:rPr>
          <w:rFonts w:ascii="Arial" w:hAnsi="Arial" w:cs="Arial"/>
          <w:b/>
          <w:sz w:val="20"/>
          <w:szCs w:val="20"/>
        </w:rPr>
      </w:pPr>
      <w:r w:rsidRPr="00F50A85">
        <w:rPr>
          <w:rFonts w:ascii="Arial" w:hAnsi="Arial" w:cs="Arial"/>
          <w:b/>
          <w:sz w:val="20"/>
          <w:szCs w:val="20"/>
        </w:rPr>
        <w:t>ANASTA</w:t>
      </w:r>
      <w:r w:rsidR="00515C8D">
        <w:rPr>
          <w:rFonts w:ascii="Arial" w:hAnsi="Arial" w:cs="Arial"/>
          <w:b/>
          <w:sz w:val="20"/>
          <w:szCs w:val="20"/>
        </w:rPr>
        <w:t>S</w:t>
      </w:r>
      <w:r w:rsidRPr="00F50A85">
        <w:rPr>
          <w:rFonts w:ascii="Arial" w:hAnsi="Arial" w:cs="Arial"/>
          <w:b/>
          <w:sz w:val="20"/>
          <w:szCs w:val="20"/>
        </w:rPr>
        <w:t>IO GALLEGO, USM:</w:t>
      </w:r>
      <w:r>
        <w:rPr>
          <w:rFonts w:ascii="Arial" w:hAnsi="Arial" w:cs="Arial"/>
          <w:b/>
          <w:sz w:val="20"/>
          <w:szCs w:val="20"/>
        </w:rPr>
        <w:t xml:space="preserve"> </w:t>
      </w:r>
      <w:r w:rsidR="00236D22">
        <w:rPr>
          <w:rFonts w:ascii="Arial" w:hAnsi="Arial" w:cs="Arial"/>
          <w:sz w:val="20"/>
          <w:szCs w:val="20"/>
        </w:rPr>
        <w:t xml:space="preserve">Se presentan algunos datos desde la academia. Entre Quito, Guayaquil y Cuenca, datos 2013, fuente Consejo de Educación Superior: en filosofía </w:t>
      </w:r>
      <w:r w:rsidR="003D5BA1">
        <w:rPr>
          <w:rFonts w:ascii="Arial" w:hAnsi="Arial" w:cs="Arial"/>
          <w:sz w:val="20"/>
          <w:szCs w:val="20"/>
        </w:rPr>
        <w:t>1</w:t>
      </w:r>
      <w:r w:rsidR="00236D22">
        <w:rPr>
          <w:rFonts w:ascii="Arial" w:hAnsi="Arial" w:cs="Arial"/>
          <w:sz w:val="20"/>
          <w:szCs w:val="20"/>
        </w:rPr>
        <w:t xml:space="preserve"> posgrado, en historia </w:t>
      </w:r>
      <w:r w:rsidR="003D5BA1">
        <w:rPr>
          <w:rFonts w:ascii="Arial" w:hAnsi="Arial" w:cs="Arial"/>
          <w:sz w:val="20"/>
          <w:szCs w:val="20"/>
        </w:rPr>
        <w:t>1</w:t>
      </w:r>
      <w:r w:rsidR="00236D22">
        <w:rPr>
          <w:rFonts w:ascii="Arial" w:hAnsi="Arial" w:cs="Arial"/>
          <w:sz w:val="20"/>
          <w:szCs w:val="20"/>
        </w:rPr>
        <w:t xml:space="preserve">, en agronomía </w:t>
      </w:r>
      <w:r w:rsidR="003D5BA1">
        <w:rPr>
          <w:rFonts w:ascii="Arial" w:hAnsi="Arial" w:cs="Arial"/>
          <w:sz w:val="20"/>
          <w:szCs w:val="20"/>
        </w:rPr>
        <w:t>5</w:t>
      </w:r>
      <w:r w:rsidR="00236D22">
        <w:rPr>
          <w:rFonts w:ascii="Arial" w:hAnsi="Arial" w:cs="Arial"/>
          <w:sz w:val="20"/>
          <w:szCs w:val="20"/>
        </w:rPr>
        <w:t xml:space="preserve">, en derecho </w:t>
      </w:r>
      <w:r w:rsidR="003D5BA1">
        <w:rPr>
          <w:rFonts w:ascii="Arial" w:hAnsi="Arial" w:cs="Arial"/>
          <w:sz w:val="20"/>
          <w:szCs w:val="20"/>
        </w:rPr>
        <w:t>13</w:t>
      </w:r>
      <w:r w:rsidR="00236D22">
        <w:rPr>
          <w:rFonts w:ascii="Arial" w:hAnsi="Arial" w:cs="Arial"/>
          <w:sz w:val="20"/>
          <w:szCs w:val="20"/>
        </w:rPr>
        <w:t xml:space="preserve"> y en administración de empresas 43. De los 10 </w:t>
      </w:r>
      <w:r w:rsidR="003D5BA1">
        <w:rPr>
          <w:rFonts w:ascii="Arial" w:hAnsi="Arial" w:cs="Arial"/>
          <w:sz w:val="20"/>
          <w:szCs w:val="20"/>
        </w:rPr>
        <w:t>posgrados que hay en el país en temas referentes a agronomía 1</w:t>
      </w:r>
      <w:r w:rsidR="00150B48">
        <w:rPr>
          <w:rFonts w:ascii="Arial" w:hAnsi="Arial" w:cs="Arial"/>
          <w:sz w:val="20"/>
          <w:szCs w:val="20"/>
        </w:rPr>
        <w:t xml:space="preserve"> solo es de universidad privada, el resto son en universidades públicas. Quito tiene 10 posgrados en derecho, 24 en administración, 1 filosofía, 1 historia y 1 agronomía. Guayaquil tiene 1 en derecho, 15 de administración, 1 en agronomía. Cuenca 2 en derecho, 4 administración y 1 agronomía. En todo el país hay </w:t>
      </w:r>
      <w:r w:rsidR="0098044E">
        <w:rPr>
          <w:rFonts w:ascii="Arial" w:hAnsi="Arial" w:cs="Arial"/>
          <w:sz w:val="20"/>
          <w:szCs w:val="20"/>
        </w:rPr>
        <w:t>2</w:t>
      </w:r>
      <w:r w:rsidR="00150B48">
        <w:rPr>
          <w:rFonts w:ascii="Arial" w:hAnsi="Arial" w:cs="Arial"/>
          <w:sz w:val="20"/>
          <w:szCs w:val="20"/>
        </w:rPr>
        <w:t xml:space="preserve"> carreras </w:t>
      </w:r>
      <w:r w:rsidR="00130B51">
        <w:rPr>
          <w:rFonts w:ascii="Arial" w:hAnsi="Arial" w:cs="Arial"/>
          <w:sz w:val="20"/>
          <w:szCs w:val="20"/>
        </w:rPr>
        <w:t>en geografía y ningún posgrado en esta temática y aquí se ha hablado de desarrollo territorial.</w:t>
      </w:r>
      <w:r w:rsidR="00236D22">
        <w:rPr>
          <w:rFonts w:ascii="Arial" w:hAnsi="Arial" w:cs="Arial"/>
          <w:sz w:val="20"/>
          <w:szCs w:val="20"/>
        </w:rPr>
        <w:t xml:space="preserve"> </w:t>
      </w:r>
      <w:r w:rsidRPr="00F50A85">
        <w:rPr>
          <w:rFonts w:ascii="Arial" w:hAnsi="Arial" w:cs="Arial"/>
          <w:b/>
          <w:sz w:val="20"/>
          <w:szCs w:val="20"/>
        </w:rPr>
        <w:t xml:space="preserve"> </w:t>
      </w:r>
    </w:p>
    <w:p w:rsidR="00515C8D" w:rsidRDefault="00515C8D" w:rsidP="00364949">
      <w:pPr>
        <w:jc w:val="both"/>
        <w:rPr>
          <w:rFonts w:ascii="Arial" w:hAnsi="Arial" w:cs="Arial"/>
          <w:b/>
          <w:sz w:val="20"/>
          <w:szCs w:val="20"/>
        </w:rPr>
      </w:pPr>
    </w:p>
    <w:p w:rsidR="000A3BAD" w:rsidRDefault="009B3270" w:rsidP="00364949">
      <w:pPr>
        <w:jc w:val="both"/>
        <w:rPr>
          <w:rFonts w:ascii="Arial" w:hAnsi="Arial" w:cs="Arial"/>
          <w:sz w:val="20"/>
          <w:szCs w:val="20"/>
        </w:rPr>
      </w:pPr>
      <w:r>
        <w:rPr>
          <w:rFonts w:ascii="Arial" w:hAnsi="Arial" w:cs="Arial"/>
          <w:b/>
          <w:sz w:val="20"/>
          <w:szCs w:val="20"/>
        </w:rPr>
        <w:t xml:space="preserve">CLAUDIA RIVERA, </w:t>
      </w:r>
      <w:r w:rsidR="00515C8D">
        <w:rPr>
          <w:rFonts w:ascii="Arial" w:hAnsi="Arial" w:cs="Arial"/>
          <w:b/>
          <w:sz w:val="20"/>
          <w:szCs w:val="20"/>
        </w:rPr>
        <w:t>CONSULTORA</w:t>
      </w:r>
      <w:r w:rsidR="0068568C">
        <w:rPr>
          <w:rFonts w:ascii="Arial" w:hAnsi="Arial" w:cs="Arial"/>
          <w:b/>
          <w:sz w:val="20"/>
          <w:szCs w:val="20"/>
        </w:rPr>
        <w:t xml:space="preserve">: </w:t>
      </w:r>
      <w:r w:rsidR="00515C8D">
        <w:rPr>
          <w:rFonts w:ascii="Arial" w:hAnsi="Arial" w:cs="Arial"/>
          <w:sz w:val="20"/>
          <w:szCs w:val="20"/>
        </w:rPr>
        <w:t>S</w:t>
      </w:r>
      <w:r>
        <w:rPr>
          <w:rFonts w:ascii="Arial" w:hAnsi="Arial" w:cs="Arial"/>
          <w:sz w:val="20"/>
          <w:szCs w:val="20"/>
        </w:rPr>
        <w:t>olamente estamos hablando de un tipo de agricultura y no de la diversidad que tiene el territorio</w:t>
      </w:r>
      <w:r w:rsidR="00D17906">
        <w:rPr>
          <w:rFonts w:ascii="Arial" w:hAnsi="Arial" w:cs="Arial"/>
          <w:sz w:val="20"/>
          <w:szCs w:val="20"/>
        </w:rPr>
        <w:t xml:space="preserve">. Cuando se habla del desprecio al campesino, tampoco se habla de la Cumbre Nacional Agraria y lo que dijeron los campesinos </w:t>
      </w:r>
      <w:r w:rsidR="00AB53B7">
        <w:rPr>
          <w:rFonts w:ascii="Arial" w:hAnsi="Arial" w:cs="Arial"/>
          <w:sz w:val="20"/>
          <w:szCs w:val="20"/>
        </w:rPr>
        <w:t>en una de las pocas veces que han logrado reunirse y tener ciertos acuerdos. Esos campesinos dicen que la agroecología puede ser una fórmula para determinado momento y para un tipo de agricultura, si</w:t>
      </w:r>
      <w:r w:rsidR="002846B4">
        <w:rPr>
          <w:rFonts w:ascii="Arial" w:hAnsi="Arial" w:cs="Arial"/>
          <w:sz w:val="20"/>
          <w:szCs w:val="20"/>
        </w:rPr>
        <w:t xml:space="preserve"> </w:t>
      </w:r>
      <w:r w:rsidR="00AB53B7">
        <w:rPr>
          <w:rFonts w:ascii="Arial" w:hAnsi="Arial" w:cs="Arial"/>
          <w:sz w:val="20"/>
          <w:szCs w:val="20"/>
        </w:rPr>
        <w:t>no</w:t>
      </w:r>
      <w:r w:rsidR="002846B4">
        <w:rPr>
          <w:rFonts w:ascii="Arial" w:hAnsi="Arial" w:cs="Arial"/>
          <w:sz w:val="20"/>
          <w:szCs w:val="20"/>
        </w:rPr>
        <w:t xml:space="preserve"> prestamos atención a lo que están diciendo, estamos omitiendo cierta información que debe ser compatib</w:t>
      </w:r>
      <w:r w:rsidR="00C52C93">
        <w:rPr>
          <w:rFonts w:ascii="Arial" w:hAnsi="Arial" w:cs="Arial"/>
          <w:sz w:val="20"/>
          <w:szCs w:val="20"/>
        </w:rPr>
        <w:t>ilizada</w:t>
      </w:r>
      <w:r w:rsidR="002846B4">
        <w:rPr>
          <w:rFonts w:ascii="Arial" w:hAnsi="Arial" w:cs="Arial"/>
          <w:sz w:val="20"/>
          <w:szCs w:val="20"/>
        </w:rPr>
        <w:t xml:space="preserve"> </w:t>
      </w:r>
      <w:r w:rsidR="00370BC8">
        <w:rPr>
          <w:rFonts w:ascii="Arial" w:hAnsi="Arial" w:cs="Arial"/>
          <w:sz w:val="20"/>
          <w:szCs w:val="20"/>
        </w:rPr>
        <w:t xml:space="preserve">con el pensamiento urbano. También hablamos de cambio climático y la introducción de </w:t>
      </w:r>
      <w:r w:rsidR="00C52C93">
        <w:rPr>
          <w:rFonts w:ascii="Arial" w:hAnsi="Arial" w:cs="Arial"/>
          <w:sz w:val="20"/>
          <w:szCs w:val="20"/>
        </w:rPr>
        <w:t xml:space="preserve">un paquete tecnológico. En este momento ya hay problemas de alimentación. La dimensión de la agricultura no debe solamente estar tomada desde los problemas de productividad sino también desde la diversidad, la nutrición y la salud. No solamente viene a ser la agroindustria sino también un problema de seguridad en la salud. </w:t>
      </w:r>
    </w:p>
    <w:p w:rsidR="00515C8D" w:rsidRDefault="00515C8D" w:rsidP="00364949">
      <w:pPr>
        <w:jc w:val="both"/>
        <w:rPr>
          <w:rFonts w:ascii="Arial" w:hAnsi="Arial" w:cs="Arial"/>
          <w:b/>
          <w:sz w:val="20"/>
          <w:szCs w:val="20"/>
        </w:rPr>
      </w:pPr>
    </w:p>
    <w:p w:rsidR="000A3BAD" w:rsidRDefault="000A3BAD" w:rsidP="00364949">
      <w:pPr>
        <w:jc w:val="both"/>
        <w:rPr>
          <w:rFonts w:ascii="Arial" w:hAnsi="Arial" w:cs="Arial"/>
          <w:sz w:val="20"/>
          <w:szCs w:val="20"/>
        </w:rPr>
      </w:pPr>
      <w:r w:rsidRPr="000A3BAD">
        <w:rPr>
          <w:rFonts w:ascii="Arial" w:hAnsi="Arial" w:cs="Arial"/>
          <w:b/>
          <w:sz w:val="20"/>
          <w:szCs w:val="20"/>
        </w:rPr>
        <w:t xml:space="preserve">HEITEL LOZANO, </w:t>
      </w:r>
      <w:r w:rsidR="00F77226">
        <w:rPr>
          <w:rFonts w:ascii="Arial" w:hAnsi="Arial" w:cs="Arial"/>
          <w:b/>
          <w:sz w:val="20"/>
          <w:szCs w:val="20"/>
        </w:rPr>
        <w:t xml:space="preserve">CORPNARROZ: </w:t>
      </w:r>
      <w:r w:rsidR="00515C8D">
        <w:rPr>
          <w:rFonts w:ascii="Arial" w:hAnsi="Arial" w:cs="Arial"/>
          <w:sz w:val="20"/>
          <w:szCs w:val="20"/>
        </w:rPr>
        <w:t>L</w:t>
      </w:r>
      <w:r w:rsidR="00F77226">
        <w:rPr>
          <w:rFonts w:ascii="Arial" w:hAnsi="Arial" w:cs="Arial"/>
          <w:sz w:val="20"/>
          <w:szCs w:val="20"/>
        </w:rPr>
        <w:t xml:space="preserve">a investigación es uno de los pasos muy importantes </w:t>
      </w:r>
      <w:r w:rsidR="007D4912">
        <w:rPr>
          <w:rFonts w:ascii="Arial" w:hAnsi="Arial" w:cs="Arial"/>
          <w:sz w:val="20"/>
          <w:szCs w:val="20"/>
        </w:rPr>
        <w:t xml:space="preserve">que se debe dar en todos los cultivos. Con ello se obtendrán resultados a corto, mediano y largo plazo. </w:t>
      </w:r>
      <w:r w:rsidR="00584427">
        <w:rPr>
          <w:rFonts w:ascii="Arial" w:hAnsi="Arial" w:cs="Arial"/>
          <w:sz w:val="20"/>
          <w:szCs w:val="20"/>
        </w:rPr>
        <w:t>Para el tema de cambio climático, en el sector arrocero, se están instalando estaciones meteorológicas en los campos, en los cultivos</w:t>
      </w:r>
      <w:r w:rsidR="0079741A">
        <w:rPr>
          <w:rFonts w:ascii="Arial" w:hAnsi="Arial" w:cs="Arial"/>
          <w:sz w:val="20"/>
          <w:szCs w:val="20"/>
        </w:rPr>
        <w:t xml:space="preserve"> para tener datos y poder tomar decisiones. </w:t>
      </w:r>
      <w:r w:rsidR="0004291F">
        <w:rPr>
          <w:rFonts w:ascii="Arial" w:hAnsi="Arial" w:cs="Arial"/>
          <w:sz w:val="20"/>
          <w:szCs w:val="20"/>
        </w:rPr>
        <w:t>El 37% de los productores arroceros son mayores de 55 años, el 25% tiene más de 45 años y el 15% están entre 30 y 45 años; hay la esperanza de poder sacar al sector adelante.</w:t>
      </w:r>
    </w:p>
    <w:p w:rsidR="00515C8D" w:rsidRDefault="00515C8D" w:rsidP="00364949">
      <w:pPr>
        <w:jc w:val="both"/>
        <w:rPr>
          <w:rFonts w:ascii="Arial" w:hAnsi="Arial" w:cs="Arial"/>
          <w:b/>
          <w:sz w:val="20"/>
          <w:szCs w:val="20"/>
        </w:rPr>
      </w:pPr>
    </w:p>
    <w:p w:rsidR="007349FE" w:rsidRDefault="00181E81" w:rsidP="00364949">
      <w:pPr>
        <w:jc w:val="both"/>
        <w:rPr>
          <w:rFonts w:ascii="Arial" w:hAnsi="Arial" w:cs="Arial"/>
          <w:sz w:val="20"/>
          <w:szCs w:val="20"/>
        </w:rPr>
      </w:pPr>
      <w:r w:rsidRPr="00181E81">
        <w:rPr>
          <w:rFonts w:ascii="Arial" w:hAnsi="Arial" w:cs="Arial"/>
          <w:b/>
          <w:sz w:val="20"/>
          <w:szCs w:val="20"/>
        </w:rPr>
        <w:t>ANGEL CATUCUAMBA, ASOCIACIÓN LACTEOS NUEVO FUTURO:</w:t>
      </w:r>
      <w:r>
        <w:rPr>
          <w:rFonts w:ascii="Arial" w:hAnsi="Arial" w:cs="Arial"/>
          <w:b/>
          <w:sz w:val="20"/>
          <w:szCs w:val="20"/>
        </w:rPr>
        <w:t xml:space="preserve"> </w:t>
      </w:r>
      <w:r w:rsidR="00515C8D">
        <w:rPr>
          <w:rFonts w:ascii="Arial" w:hAnsi="Arial" w:cs="Arial"/>
          <w:sz w:val="20"/>
          <w:szCs w:val="20"/>
        </w:rPr>
        <w:t>S</w:t>
      </w:r>
      <w:r w:rsidR="007C3F9D">
        <w:rPr>
          <w:rFonts w:ascii="Arial" w:hAnsi="Arial" w:cs="Arial"/>
          <w:sz w:val="20"/>
          <w:szCs w:val="20"/>
        </w:rPr>
        <w:t xml:space="preserve">i ya tenemos un pedazo de tierra, ya tenemos un pedazo de Patria y tenemos una responsabilidad. </w:t>
      </w:r>
      <w:r w:rsidR="00DE2981">
        <w:rPr>
          <w:rFonts w:ascii="Arial" w:hAnsi="Arial" w:cs="Arial"/>
          <w:sz w:val="20"/>
          <w:szCs w:val="20"/>
        </w:rPr>
        <w:t xml:space="preserve">Para los pequeños productores es una enorme responsabilidad. </w:t>
      </w:r>
      <w:r w:rsidR="00907B31">
        <w:rPr>
          <w:rFonts w:ascii="Arial" w:hAnsi="Arial" w:cs="Arial"/>
          <w:sz w:val="20"/>
          <w:szCs w:val="20"/>
        </w:rPr>
        <w:t>Sobre los productos de alta calidad y de alto rendimiento, los pequeños productores no quieren que se les regale nada sino que se les pague un precio justo</w:t>
      </w:r>
      <w:r w:rsidR="00E76D5E">
        <w:rPr>
          <w:rFonts w:ascii="Arial" w:hAnsi="Arial" w:cs="Arial"/>
          <w:sz w:val="20"/>
          <w:szCs w:val="20"/>
        </w:rPr>
        <w:t>,</w:t>
      </w:r>
      <w:r w:rsidR="00907B31">
        <w:rPr>
          <w:rFonts w:ascii="Arial" w:hAnsi="Arial" w:cs="Arial"/>
          <w:sz w:val="20"/>
          <w:szCs w:val="20"/>
        </w:rPr>
        <w:t xml:space="preserve"> acorde a su esfuerzo y calidad</w:t>
      </w:r>
      <w:r w:rsidR="00E76D5E">
        <w:rPr>
          <w:rFonts w:ascii="Arial" w:hAnsi="Arial" w:cs="Arial"/>
          <w:sz w:val="20"/>
          <w:szCs w:val="20"/>
        </w:rPr>
        <w:t>, y de acuerdo al mercado</w:t>
      </w:r>
      <w:r w:rsidR="00907B31">
        <w:rPr>
          <w:rFonts w:ascii="Arial" w:hAnsi="Arial" w:cs="Arial"/>
          <w:sz w:val="20"/>
          <w:szCs w:val="20"/>
        </w:rPr>
        <w:t>.</w:t>
      </w:r>
      <w:r w:rsidR="004B08B6">
        <w:rPr>
          <w:rFonts w:ascii="Arial" w:hAnsi="Arial" w:cs="Arial"/>
          <w:sz w:val="20"/>
          <w:szCs w:val="20"/>
        </w:rPr>
        <w:t xml:space="preserve"> Es necesario un acercamiento entre el productor y la industria</w:t>
      </w:r>
      <w:r w:rsidR="00C358B6">
        <w:rPr>
          <w:rFonts w:ascii="Arial" w:hAnsi="Arial" w:cs="Arial"/>
          <w:sz w:val="20"/>
          <w:szCs w:val="20"/>
        </w:rPr>
        <w:t xml:space="preserve">. Hay que lograr que el productor produzca ese pedazo de tierra que tiene al 100%; ahí se podrá dar el siguiente paso que es la industrialización y comercialización directa del producto. </w:t>
      </w:r>
      <w:r w:rsidR="0031077E">
        <w:rPr>
          <w:rFonts w:ascii="Arial" w:hAnsi="Arial" w:cs="Arial"/>
          <w:sz w:val="20"/>
          <w:szCs w:val="20"/>
        </w:rPr>
        <w:t xml:space="preserve">Otro aspecto es el acceso al financiamiento, se piden garantías como carros, casas pero en el campo lo que tenemos es, por ejemplo, ganado. </w:t>
      </w:r>
      <w:r w:rsidR="003E4AD2">
        <w:rPr>
          <w:rFonts w:ascii="Arial" w:hAnsi="Arial" w:cs="Arial"/>
          <w:sz w:val="20"/>
          <w:szCs w:val="20"/>
        </w:rPr>
        <w:t>Un tema que nos estamos olvidando es el de emprendimientos rurales</w:t>
      </w:r>
      <w:r w:rsidR="007349FE">
        <w:rPr>
          <w:rFonts w:ascii="Arial" w:hAnsi="Arial" w:cs="Arial"/>
          <w:sz w:val="20"/>
          <w:szCs w:val="20"/>
        </w:rPr>
        <w:t xml:space="preserve">; las mejores oportunidades están en el campo, a lo que ya está hecho hay que seguirlo mejorando. Muchos de los procesos vienen de </w:t>
      </w:r>
      <w:r w:rsidR="007349FE">
        <w:rPr>
          <w:rFonts w:ascii="Arial" w:hAnsi="Arial" w:cs="Arial"/>
          <w:sz w:val="20"/>
          <w:szCs w:val="20"/>
        </w:rPr>
        <w:lastRenderedPageBreak/>
        <w:t xml:space="preserve">jóvenes pero no pueden seguir mejorando porque se fueron a estudiar o trabajar en la parte urbana. No se tiene que ver al productor como víctima sino que los productores deben ser protagonistas </w:t>
      </w:r>
      <w:r w:rsidR="0036285D">
        <w:rPr>
          <w:rFonts w:ascii="Arial" w:hAnsi="Arial" w:cs="Arial"/>
          <w:sz w:val="20"/>
          <w:szCs w:val="20"/>
        </w:rPr>
        <w:t xml:space="preserve">del cambio, lo cual se logrará a través de las propuestas que se han presentado. </w:t>
      </w:r>
    </w:p>
    <w:p w:rsidR="00515C8D" w:rsidRDefault="00515C8D" w:rsidP="00364949">
      <w:pPr>
        <w:jc w:val="both"/>
        <w:rPr>
          <w:rFonts w:ascii="Arial" w:hAnsi="Arial" w:cs="Arial"/>
          <w:sz w:val="20"/>
          <w:szCs w:val="20"/>
        </w:rPr>
      </w:pPr>
    </w:p>
    <w:p w:rsidR="00F53754" w:rsidRDefault="00F53754" w:rsidP="00364949">
      <w:pPr>
        <w:jc w:val="both"/>
        <w:rPr>
          <w:rFonts w:ascii="Arial" w:hAnsi="Arial" w:cs="Arial"/>
          <w:sz w:val="20"/>
          <w:szCs w:val="20"/>
        </w:rPr>
      </w:pPr>
      <w:r w:rsidRPr="00F53754">
        <w:rPr>
          <w:rFonts w:ascii="Arial" w:hAnsi="Arial" w:cs="Arial"/>
          <w:b/>
          <w:sz w:val="20"/>
          <w:szCs w:val="20"/>
        </w:rPr>
        <w:t>JUAN GONZÁLEZ, APCSA:</w:t>
      </w:r>
      <w:r>
        <w:rPr>
          <w:rFonts w:ascii="Arial" w:hAnsi="Arial" w:cs="Arial"/>
          <w:b/>
          <w:sz w:val="20"/>
          <w:szCs w:val="20"/>
        </w:rPr>
        <w:t xml:space="preserve"> </w:t>
      </w:r>
      <w:r w:rsidR="00515C8D">
        <w:rPr>
          <w:rFonts w:ascii="Arial" w:hAnsi="Arial" w:cs="Arial"/>
          <w:sz w:val="20"/>
          <w:szCs w:val="20"/>
        </w:rPr>
        <w:t>E</w:t>
      </w:r>
      <w:r w:rsidR="004F3783" w:rsidRPr="004F3783">
        <w:rPr>
          <w:rFonts w:ascii="Arial" w:hAnsi="Arial" w:cs="Arial"/>
          <w:sz w:val="20"/>
          <w:szCs w:val="20"/>
        </w:rPr>
        <w:t xml:space="preserve">s cierto que </w:t>
      </w:r>
      <w:r w:rsidR="00BB13AE">
        <w:rPr>
          <w:rFonts w:ascii="Arial" w:hAnsi="Arial" w:cs="Arial"/>
          <w:sz w:val="20"/>
          <w:szCs w:val="20"/>
        </w:rPr>
        <w:t>uno de los problemas es el crédito pero se ha avanzado en eso;</w:t>
      </w:r>
      <w:r w:rsidR="004F3783">
        <w:rPr>
          <w:rFonts w:ascii="Arial" w:hAnsi="Arial" w:cs="Arial"/>
          <w:sz w:val="20"/>
          <w:szCs w:val="20"/>
        </w:rPr>
        <w:t xml:space="preserve"> </w:t>
      </w:r>
      <w:r w:rsidR="00BB13AE">
        <w:rPr>
          <w:rFonts w:ascii="Arial" w:hAnsi="Arial" w:cs="Arial"/>
          <w:sz w:val="20"/>
          <w:szCs w:val="20"/>
        </w:rPr>
        <w:t xml:space="preserve">el problema es canalizar el crédito hacia el pequeño agricultor. </w:t>
      </w:r>
      <w:r w:rsidR="004F3783">
        <w:rPr>
          <w:rFonts w:ascii="Arial" w:hAnsi="Arial" w:cs="Arial"/>
          <w:sz w:val="20"/>
          <w:szCs w:val="20"/>
        </w:rPr>
        <w:t>Gracias a la participación del GDR y de la Subsecretaría de Comercialización del MAGAP, h</w:t>
      </w:r>
      <w:r w:rsidR="00725632">
        <w:rPr>
          <w:rFonts w:ascii="Arial" w:hAnsi="Arial" w:cs="Arial"/>
          <w:sz w:val="20"/>
          <w:szCs w:val="20"/>
        </w:rPr>
        <w:t>oy es posible contar con estrategias entre el productor, proveedor de insumos y la banca privada</w:t>
      </w:r>
      <w:r w:rsidR="004F3783">
        <w:rPr>
          <w:rFonts w:ascii="Arial" w:hAnsi="Arial" w:cs="Arial"/>
          <w:sz w:val="20"/>
          <w:szCs w:val="20"/>
        </w:rPr>
        <w:t xml:space="preserve"> nacional</w:t>
      </w:r>
      <w:r w:rsidR="00431A9A">
        <w:rPr>
          <w:rFonts w:ascii="Arial" w:hAnsi="Arial" w:cs="Arial"/>
          <w:sz w:val="20"/>
          <w:szCs w:val="20"/>
        </w:rPr>
        <w:t xml:space="preserve">; se está llegando con crédito a pequeños agricultores, a nivel nacional y en diferentes cultivos. El problema del crédito es solucionable y más rápido que otros problemas como la comercialización. </w:t>
      </w:r>
      <w:r w:rsidR="004F3783">
        <w:rPr>
          <w:rFonts w:ascii="Arial" w:hAnsi="Arial" w:cs="Arial"/>
          <w:sz w:val="20"/>
          <w:szCs w:val="20"/>
        </w:rPr>
        <w:t>Hay algo que no se está considerando que es la parte ambiental, todos los estudios, estadísticas, conclusiones no contemplan temas ambientales. Hay que definir los activos ambientales; no se puede definir cómo pagar esos pasivos ambientales generados por la implementación de proyectos y programas surgidos de estas mesas de diálogo, si no se recupera esos activos en el punto de partida. De otra manera, se están resolviendo los problemas de hambre de hoy pe</w:t>
      </w:r>
      <w:r w:rsidR="00515C8D">
        <w:rPr>
          <w:rFonts w:ascii="Arial" w:hAnsi="Arial" w:cs="Arial"/>
          <w:sz w:val="20"/>
          <w:szCs w:val="20"/>
        </w:rPr>
        <w:t>ro no se está viendo el mañana.</w:t>
      </w:r>
    </w:p>
    <w:p w:rsidR="00515C8D" w:rsidRDefault="00515C8D" w:rsidP="00364949">
      <w:pPr>
        <w:jc w:val="both"/>
        <w:rPr>
          <w:rFonts w:ascii="Arial" w:hAnsi="Arial" w:cs="Arial"/>
          <w:sz w:val="20"/>
          <w:szCs w:val="20"/>
        </w:rPr>
      </w:pPr>
    </w:p>
    <w:p w:rsidR="00FF31D9" w:rsidRDefault="00FF31D9" w:rsidP="00364949">
      <w:pPr>
        <w:jc w:val="both"/>
        <w:rPr>
          <w:rFonts w:ascii="Arial" w:hAnsi="Arial" w:cs="Arial"/>
          <w:sz w:val="20"/>
          <w:szCs w:val="20"/>
        </w:rPr>
      </w:pPr>
      <w:r w:rsidRPr="00FF31D9">
        <w:rPr>
          <w:rFonts w:ascii="Arial" w:hAnsi="Arial" w:cs="Arial"/>
          <w:b/>
          <w:sz w:val="20"/>
          <w:szCs w:val="20"/>
        </w:rPr>
        <w:t>CAROL CHEHAB, MAGAP:</w:t>
      </w:r>
      <w:r>
        <w:rPr>
          <w:rFonts w:ascii="Arial" w:hAnsi="Arial" w:cs="Arial"/>
          <w:b/>
          <w:sz w:val="20"/>
          <w:szCs w:val="20"/>
        </w:rPr>
        <w:t xml:space="preserve"> </w:t>
      </w:r>
      <w:r w:rsidR="00515C8D">
        <w:rPr>
          <w:rFonts w:ascii="Arial" w:hAnsi="Arial" w:cs="Arial"/>
          <w:sz w:val="20"/>
          <w:szCs w:val="20"/>
        </w:rPr>
        <w:t>E</w:t>
      </w:r>
      <w:r w:rsidR="00583FA3">
        <w:rPr>
          <w:rFonts w:ascii="Arial" w:hAnsi="Arial" w:cs="Arial"/>
          <w:sz w:val="20"/>
          <w:szCs w:val="20"/>
        </w:rPr>
        <w:t xml:space="preserve">ste espacio ha servido mucho </w:t>
      </w:r>
      <w:r w:rsidR="004C3F7E">
        <w:rPr>
          <w:rFonts w:ascii="Arial" w:hAnsi="Arial" w:cs="Arial"/>
          <w:sz w:val="20"/>
          <w:szCs w:val="20"/>
        </w:rPr>
        <w:t xml:space="preserve">al MAGAP </w:t>
      </w:r>
      <w:r w:rsidR="00583FA3">
        <w:rPr>
          <w:rFonts w:ascii="Arial" w:hAnsi="Arial" w:cs="Arial"/>
          <w:sz w:val="20"/>
          <w:szCs w:val="20"/>
        </w:rPr>
        <w:t>para</w:t>
      </w:r>
      <w:r w:rsidR="004C3F7E">
        <w:rPr>
          <w:rFonts w:ascii="Arial" w:hAnsi="Arial" w:cs="Arial"/>
          <w:sz w:val="20"/>
          <w:szCs w:val="20"/>
        </w:rPr>
        <w:t xml:space="preserve"> iniciativas, innovaciones y para presentar sus proyectos para evaluaciones y ver lecciones en el presente y en el futuro. Se deben considerar 4 aspectos: 1) </w:t>
      </w:r>
      <w:r w:rsidR="00F276CD">
        <w:rPr>
          <w:rFonts w:ascii="Arial" w:hAnsi="Arial" w:cs="Arial"/>
          <w:sz w:val="20"/>
          <w:szCs w:val="20"/>
        </w:rPr>
        <w:t>Las políticas públicas no deben hacerse solamente desde el sector público sino en conjunción con el sector privado; hay que trabajar en una co-responsabilidad, no hay que culpar de todo al Gob</w:t>
      </w:r>
      <w:r w:rsidR="00802009">
        <w:rPr>
          <w:rFonts w:ascii="Arial" w:hAnsi="Arial" w:cs="Arial"/>
          <w:sz w:val="20"/>
          <w:szCs w:val="20"/>
        </w:rPr>
        <w:t>i</w:t>
      </w:r>
      <w:r w:rsidR="00F276CD">
        <w:rPr>
          <w:rFonts w:ascii="Arial" w:hAnsi="Arial" w:cs="Arial"/>
          <w:sz w:val="20"/>
          <w:szCs w:val="20"/>
        </w:rPr>
        <w:t>erno, hay que empezar a construir una política en conjunto</w:t>
      </w:r>
      <w:r w:rsidR="00802009">
        <w:rPr>
          <w:rFonts w:ascii="Arial" w:hAnsi="Arial" w:cs="Arial"/>
          <w:sz w:val="20"/>
          <w:szCs w:val="20"/>
        </w:rPr>
        <w:t xml:space="preserve"> y estos son los espacios para lograrlo; 2)</w:t>
      </w:r>
      <w:r w:rsidR="00583FA3">
        <w:rPr>
          <w:rFonts w:ascii="Arial" w:hAnsi="Arial" w:cs="Arial"/>
          <w:sz w:val="20"/>
          <w:szCs w:val="20"/>
        </w:rPr>
        <w:t xml:space="preserve"> </w:t>
      </w:r>
      <w:r w:rsidR="008316D8">
        <w:rPr>
          <w:rFonts w:ascii="Arial" w:hAnsi="Arial" w:cs="Arial"/>
          <w:sz w:val="20"/>
          <w:szCs w:val="20"/>
        </w:rPr>
        <w:t>Tenemos divers</w:t>
      </w:r>
      <w:r w:rsidR="00577B55">
        <w:rPr>
          <w:rFonts w:ascii="Arial" w:hAnsi="Arial" w:cs="Arial"/>
          <w:sz w:val="20"/>
          <w:szCs w:val="20"/>
        </w:rPr>
        <w:t>a</w:t>
      </w:r>
      <w:r w:rsidR="008316D8">
        <w:rPr>
          <w:rFonts w:ascii="Arial" w:hAnsi="Arial" w:cs="Arial"/>
          <w:sz w:val="20"/>
          <w:szCs w:val="20"/>
        </w:rPr>
        <w:t xml:space="preserve">s teorías sobre el desarrollo rural, territorial; sin embargo, hace falta aterrizar esas conceptualizaciones en prácticas </w:t>
      </w:r>
      <w:r w:rsidR="00A0148E">
        <w:rPr>
          <w:rFonts w:ascii="Arial" w:hAnsi="Arial" w:cs="Arial"/>
          <w:sz w:val="20"/>
          <w:szCs w:val="20"/>
        </w:rPr>
        <w:t xml:space="preserve">o políticas </w:t>
      </w:r>
      <w:r w:rsidR="008316D8">
        <w:rPr>
          <w:rFonts w:ascii="Arial" w:hAnsi="Arial" w:cs="Arial"/>
          <w:sz w:val="20"/>
          <w:szCs w:val="20"/>
        </w:rPr>
        <w:t xml:space="preserve">diarias </w:t>
      </w:r>
      <w:r w:rsidR="00A0148E">
        <w:rPr>
          <w:rFonts w:ascii="Arial" w:hAnsi="Arial" w:cs="Arial"/>
          <w:sz w:val="20"/>
          <w:szCs w:val="20"/>
        </w:rPr>
        <w:t xml:space="preserve">que los entes públicos tienen que implementar; esa puede ser una contribución </w:t>
      </w:r>
      <w:r w:rsidR="00577B55">
        <w:rPr>
          <w:rFonts w:ascii="Arial" w:hAnsi="Arial" w:cs="Arial"/>
          <w:sz w:val="20"/>
          <w:szCs w:val="20"/>
        </w:rPr>
        <w:t xml:space="preserve">de aquí en adelante del GDR: cómo ese desarrollo en los territorios puede implementarse a través del Ministerio de Agricultura como tal; en ese Ministerio se le dio la oportunidad a que el criterio de desarrollo rural como tal exista y que se conciba cierta articulación con otro tipo de políticas; 3) </w:t>
      </w:r>
      <w:r w:rsidR="003358CD">
        <w:rPr>
          <w:rFonts w:ascii="Arial" w:hAnsi="Arial" w:cs="Arial"/>
          <w:sz w:val="20"/>
          <w:szCs w:val="20"/>
        </w:rPr>
        <w:t xml:space="preserve">La pobreza no está solucionada, se han hecho algunas cosas pero falta mucho por hacer; es importante que queden las lecciones aprendidas para no volver a cometer </w:t>
      </w:r>
      <w:r w:rsidR="008F7808">
        <w:rPr>
          <w:rFonts w:ascii="Arial" w:hAnsi="Arial" w:cs="Arial"/>
          <w:sz w:val="20"/>
          <w:szCs w:val="20"/>
        </w:rPr>
        <w:t xml:space="preserve">errores pero si también tomar lo bueno que se ha hecho para seguir ejecutándolo; esa también puede ser una tarea que el GDR puede presentar para los próximos gobernantes y partícipes de la política pública; </w:t>
      </w:r>
      <w:r w:rsidR="00FD73B2">
        <w:rPr>
          <w:rFonts w:ascii="Arial" w:hAnsi="Arial" w:cs="Arial"/>
          <w:sz w:val="20"/>
          <w:szCs w:val="20"/>
        </w:rPr>
        <w:t>4) Desde la visión del sector público, se han buscado muchas ideas para implementar</w:t>
      </w:r>
      <w:r w:rsidR="00673A38">
        <w:rPr>
          <w:rFonts w:ascii="Arial" w:hAnsi="Arial" w:cs="Arial"/>
          <w:sz w:val="20"/>
          <w:szCs w:val="20"/>
        </w:rPr>
        <w:t xml:space="preserve">; sin embargo, hacen falta propuestas innovadoras que se apliquen a las distintas realidades que tienen en el campo; se han podido, por ejemplo, aplicar las ruedas de negocios en maíz pero en el caso de papa se intenta aplicar un sistema parecido pero eso no es posible ya que hay distintos tipos de agricultura familiar pero no hay diferentes tipos de políticas para esas realidades; por ello se hace un llamado a identificar esquemas prácticos de implementación para esos agricultores que están en el campo. </w:t>
      </w:r>
      <w:r w:rsidR="00FC49F2">
        <w:rPr>
          <w:rFonts w:ascii="Arial" w:hAnsi="Arial" w:cs="Arial"/>
          <w:sz w:val="20"/>
          <w:szCs w:val="20"/>
        </w:rPr>
        <w:t>Hay que tratar de buscar una mejor institucionalidad para darle nuevas oportunidades y visiones al sector agrícola.</w:t>
      </w:r>
      <w:r w:rsidR="00FD73B2">
        <w:rPr>
          <w:rFonts w:ascii="Arial" w:hAnsi="Arial" w:cs="Arial"/>
          <w:sz w:val="20"/>
          <w:szCs w:val="20"/>
        </w:rPr>
        <w:t xml:space="preserve"> </w:t>
      </w:r>
    </w:p>
    <w:p w:rsidR="00515C8D" w:rsidRDefault="00515C8D" w:rsidP="00364949">
      <w:pPr>
        <w:jc w:val="both"/>
        <w:rPr>
          <w:rFonts w:ascii="Arial" w:hAnsi="Arial" w:cs="Arial"/>
          <w:b/>
          <w:sz w:val="20"/>
          <w:szCs w:val="20"/>
        </w:rPr>
      </w:pPr>
    </w:p>
    <w:p w:rsidR="00D37AE8" w:rsidRPr="00D37AE8" w:rsidRDefault="00D37AE8" w:rsidP="00364949">
      <w:pPr>
        <w:jc w:val="both"/>
        <w:rPr>
          <w:rFonts w:ascii="Arial" w:hAnsi="Arial" w:cs="Arial"/>
          <w:sz w:val="20"/>
          <w:szCs w:val="20"/>
        </w:rPr>
      </w:pPr>
      <w:r w:rsidRPr="00D37AE8">
        <w:rPr>
          <w:rFonts w:ascii="Arial" w:hAnsi="Arial" w:cs="Arial"/>
          <w:b/>
          <w:sz w:val="20"/>
          <w:szCs w:val="20"/>
        </w:rPr>
        <w:t>NEY BARRIONUEVO, RIMISP:</w:t>
      </w:r>
      <w:r>
        <w:rPr>
          <w:rFonts w:ascii="Arial" w:hAnsi="Arial" w:cs="Arial"/>
          <w:b/>
          <w:sz w:val="20"/>
          <w:szCs w:val="20"/>
        </w:rPr>
        <w:t xml:space="preserve"> </w:t>
      </w:r>
      <w:r w:rsidR="00515C8D">
        <w:rPr>
          <w:rFonts w:ascii="Arial" w:hAnsi="Arial" w:cs="Arial"/>
          <w:sz w:val="20"/>
          <w:szCs w:val="20"/>
        </w:rPr>
        <w:t>S</w:t>
      </w:r>
      <w:r w:rsidR="008E0E83">
        <w:rPr>
          <w:rFonts w:ascii="Arial" w:hAnsi="Arial" w:cs="Arial"/>
          <w:sz w:val="20"/>
          <w:szCs w:val="20"/>
        </w:rPr>
        <w:t>e extraen algunas luces para una nueva etapa del GDR</w:t>
      </w:r>
      <w:r w:rsidR="005C713C">
        <w:rPr>
          <w:rFonts w:ascii="Arial" w:hAnsi="Arial" w:cs="Arial"/>
          <w:sz w:val="20"/>
          <w:szCs w:val="20"/>
        </w:rPr>
        <w:t xml:space="preserve">: </w:t>
      </w:r>
      <w:r w:rsidR="00B7018B">
        <w:rPr>
          <w:rFonts w:ascii="Arial" w:hAnsi="Arial" w:cs="Arial"/>
          <w:sz w:val="20"/>
          <w:szCs w:val="20"/>
        </w:rPr>
        <w:t>1) N</w:t>
      </w:r>
      <w:r w:rsidR="005C713C">
        <w:rPr>
          <w:rFonts w:ascii="Arial" w:hAnsi="Arial" w:cs="Arial"/>
          <w:sz w:val="20"/>
          <w:szCs w:val="20"/>
        </w:rPr>
        <w:t xml:space="preserve">ecesidad de poner </w:t>
      </w:r>
      <w:r w:rsidR="00C23FAD">
        <w:rPr>
          <w:rFonts w:ascii="Arial" w:hAnsi="Arial" w:cs="Arial"/>
          <w:sz w:val="20"/>
          <w:szCs w:val="20"/>
        </w:rPr>
        <w:t>el análisis del desarrollo rural y de</w:t>
      </w:r>
      <w:r w:rsidR="005C713C">
        <w:rPr>
          <w:rFonts w:ascii="Arial" w:hAnsi="Arial" w:cs="Arial"/>
          <w:sz w:val="20"/>
          <w:szCs w:val="20"/>
        </w:rPr>
        <w:t xml:space="preserve"> la agricultura en un contexto macroeconómico </w:t>
      </w:r>
      <w:r w:rsidR="00B7018B">
        <w:rPr>
          <w:rFonts w:ascii="Arial" w:hAnsi="Arial" w:cs="Arial"/>
          <w:sz w:val="20"/>
          <w:szCs w:val="20"/>
        </w:rPr>
        <w:t>del país y de la región; 2) Diferenciar de manera más clara</w:t>
      </w:r>
      <w:r w:rsidR="00C23FAD">
        <w:rPr>
          <w:rFonts w:ascii="Arial" w:hAnsi="Arial" w:cs="Arial"/>
          <w:sz w:val="20"/>
          <w:szCs w:val="20"/>
        </w:rPr>
        <w:t xml:space="preserve"> </w:t>
      </w:r>
      <w:r w:rsidR="00D87A5F">
        <w:rPr>
          <w:rFonts w:ascii="Arial" w:hAnsi="Arial" w:cs="Arial"/>
          <w:sz w:val="20"/>
          <w:szCs w:val="20"/>
        </w:rPr>
        <w:t xml:space="preserve">lo que es desarrollo rural, el enfoque territorial con la problemática más específica del desarrollo agrícola dentro de esos territorios; 3) </w:t>
      </w:r>
      <w:r w:rsidR="00B52CC9">
        <w:rPr>
          <w:rFonts w:ascii="Arial" w:hAnsi="Arial" w:cs="Arial"/>
          <w:sz w:val="20"/>
          <w:szCs w:val="20"/>
        </w:rPr>
        <w:t>Cambio climáticas y los aspectos ambientales deben ser abordados como parte de la problemática de desarrollo territorial</w:t>
      </w:r>
      <w:r w:rsidR="007B3E29">
        <w:rPr>
          <w:rFonts w:ascii="Arial" w:hAnsi="Arial" w:cs="Arial"/>
          <w:sz w:val="20"/>
          <w:szCs w:val="20"/>
        </w:rPr>
        <w:t xml:space="preserve">; 4) Considerar temas como salud, nutrición, seguridad alimentaria sin necesariamente que eso signifique restringir lo rural a la producción de alimentos. </w:t>
      </w:r>
      <w:r w:rsidR="00A45A63">
        <w:rPr>
          <w:rFonts w:ascii="Arial" w:hAnsi="Arial" w:cs="Arial"/>
          <w:sz w:val="20"/>
          <w:szCs w:val="20"/>
        </w:rPr>
        <w:t xml:space="preserve">Para el futuro, este grupo se va a enfocar en los jóvenes rurales como protagonistas de un desarrollo territorial sostenible. </w:t>
      </w:r>
      <w:r w:rsidR="005519EE">
        <w:rPr>
          <w:rFonts w:ascii="Arial" w:hAnsi="Arial" w:cs="Arial"/>
          <w:sz w:val="20"/>
          <w:szCs w:val="20"/>
        </w:rPr>
        <w:t xml:space="preserve">Proponer ideas innovadoras que representen cambios. </w:t>
      </w:r>
      <w:r w:rsidR="00A70300">
        <w:rPr>
          <w:rFonts w:ascii="Arial" w:hAnsi="Arial" w:cs="Arial"/>
          <w:sz w:val="20"/>
          <w:szCs w:val="20"/>
        </w:rPr>
        <w:t>El medio rural se está transformando y son transformaciones enormes; la agricultura también ha sufrido grandes cambios en todas sus diversas formas.</w:t>
      </w:r>
      <w:r w:rsidR="00182193">
        <w:rPr>
          <w:rFonts w:ascii="Arial" w:hAnsi="Arial" w:cs="Arial"/>
          <w:sz w:val="20"/>
          <w:szCs w:val="20"/>
        </w:rPr>
        <w:t xml:space="preserve"> </w:t>
      </w:r>
      <w:r w:rsidR="00B458E7">
        <w:rPr>
          <w:rFonts w:ascii="Arial" w:hAnsi="Arial" w:cs="Arial"/>
          <w:sz w:val="20"/>
          <w:szCs w:val="20"/>
        </w:rPr>
        <w:t xml:space="preserve">Estos cambios merecen ser estudiados con mayor profundidad y estos cambios sugieren la necesidad de nuevas políticas públicas, caso contrario, el problema de la ruralidad, en su multifuncionalidad, no se lo va a solucionar. </w:t>
      </w:r>
      <w:r w:rsidR="00B52CC9">
        <w:rPr>
          <w:rFonts w:ascii="Arial" w:hAnsi="Arial" w:cs="Arial"/>
          <w:sz w:val="20"/>
          <w:szCs w:val="20"/>
        </w:rPr>
        <w:t xml:space="preserve"> </w:t>
      </w:r>
      <w:r w:rsidR="00D87A5F">
        <w:rPr>
          <w:rFonts w:ascii="Arial" w:hAnsi="Arial" w:cs="Arial"/>
          <w:sz w:val="20"/>
          <w:szCs w:val="20"/>
        </w:rPr>
        <w:t xml:space="preserve"> </w:t>
      </w:r>
      <w:r w:rsidR="00B7018B">
        <w:rPr>
          <w:rFonts w:ascii="Arial" w:hAnsi="Arial" w:cs="Arial"/>
          <w:sz w:val="20"/>
          <w:szCs w:val="20"/>
        </w:rPr>
        <w:t xml:space="preserve"> </w:t>
      </w:r>
      <w:r w:rsidR="008E0E83">
        <w:rPr>
          <w:rFonts w:ascii="Arial" w:hAnsi="Arial" w:cs="Arial"/>
          <w:sz w:val="20"/>
          <w:szCs w:val="20"/>
        </w:rPr>
        <w:t xml:space="preserve"> </w:t>
      </w:r>
    </w:p>
    <w:p w:rsidR="0004291F" w:rsidRPr="00181E81" w:rsidRDefault="003E4AD2" w:rsidP="00364949">
      <w:pPr>
        <w:jc w:val="both"/>
        <w:rPr>
          <w:rFonts w:ascii="Arial" w:hAnsi="Arial" w:cs="Arial"/>
          <w:sz w:val="20"/>
          <w:szCs w:val="20"/>
        </w:rPr>
      </w:pPr>
      <w:r>
        <w:rPr>
          <w:rFonts w:ascii="Arial" w:hAnsi="Arial" w:cs="Arial"/>
          <w:sz w:val="20"/>
          <w:szCs w:val="20"/>
        </w:rPr>
        <w:t xml:space="preserve"> </w:t>
      </w:r>
      <w:r w:rsidR="0031077E">
        <w:rPr>
          <w:rFonts w:ascii="Arial" w:hAnsi="Arial" w:cs="Arial"/>
          <w:sz w:val="20"/>
          <w:szCs w:val="20"/>
        </w:rPr>
        <w:t xml:space="preserve"> </w:t>
      </w:r>
      <w:r w:rsidR="00907B31">
        <w:rPr>
          <w:rFonts w:ascii="Arial" w:hAnsi="Arial" w:cs="Arial"/>
          <w:sz w:val="20"/>
          <w:szCs w:val="20"/>
        </w:rPr>
        <w:t xml:space="preserve"> </w:t>
      </w:r>
    </w:p>
    <w:p w:rsidR="00EE42E5" w:rsidRPr="004C6E64" w:rsidRDefault="00C52C93" w:rsidP="00515C8D">
      <w:pPr>
        <w:jc w:val="both"/>
        <w:rPr>
          <w:rFonts w:ascii="Arial" w:hAnsi="Arial" w:cs="Arial"/>
          <w:b/>
          <w:sz w:val="20"/>
          <w:szCs w:val="20"/>
        </w:rPr>
      </w:pPr>
      <w:r>
        <w:rPr>
          <w:rFonts w:ascii="Arial" w:hAnsi="Arial" w:cs="Arial"/>
          <w:sz w:val="20"/>
          <w:szCs w:val="20"/>
        </w:rPr>
        <w:t xml:space="preserve"> </w:t>
      </w:r>
      <w:r w:rsidR="00370BC8">
        <w:rPr>
          <w:rFonts w:ascii="Arial" w:hAnsi="Arial" w:cs="Arial"/>
          <w:sz w:val="20"/>
          <w:szCs w:val="20"/>
        </w:rPr>
        <w:t xml:space="preserve"> </w:t>
      </w:r>
      <w:r w:rsidR="00AB53B7">
        <w:rPr>
          <w:rFonts w:ascii="Arial" w:hAnsi="Arial" w:cs="Arial"/>
          <w:sz w:val="20"/>
          <w:szCs w:val="20"/>
        </w:rPr>
        <w:t xml:space="preserve"> </w:t>
      </w:r>
      <w:r w:rsidR="009B3270">
        <w:rPr>
          <w:rFonts w:ascii="Arial" w:hAnsi="Arial" w:cs="Arial"/>
          <w:sz w:val="20"/>
          <w:szCs w:val="20"/>
        </w:rPr>
        <w:t xml:space="preserve"> </w:t>
      </w:r>
      <w:r w:rsidR="0068568C">
        <w:rPr>
          <w:rFonts w:ascii="Arial" w:hAnsi="Arial" w:cs="Arial"/>
          <w:b/>
          <w:sz w:val="20"/>
          <w:szCs w:val="20"/>
        </w:rPr>
        <w:t xml:space="preserve"> </w:t>
      </w:r>
      <w:r w:rsidR="00F01DF3">
        <w:rPr>
          <w:rFonts w:ascii="Arial" w:hAnsi="Arial" w:cs="Arial"/>
          <w:sz w:val="20"/>
          <w:szCs w:val="20"/>
        </w:rPr>
        <w:t xml:space="preserve"> </w:t>
      </w:r>
      <w:r w:rsidR="00853BB9" w:rsidRPr="00853BB9">
        <w:rPr>
          <w:rFonts w:ascii="Arial" w:hAnsi="Arial" w:cs="Arial"/>
          <w:sz w:val="20"/>
          <w:szCs w:val="20"/>
        </w:rPr>
        <w:t xml:space="preserve"> </w:t>
      </w:r>
      <w:r w:rsidR="005C04CD">
        <w:rPr>
          <w:rFonts w:ascii="Arial" w:hAnsi="Arial" w:cs="Arial"/>
          <w:sz w:val="20"/>
          <w:szCs w:val="20"/>
        </w:rPr>
        <w:t xml:space="preserve"> </w:t>
      </w:r>
      <w:r w:rsidR="00FE7E70">
        <w:rPr>
          <w:rFonts w:ascii="Arial" w:hAnsi="Arial" w:cs="Arial"/>
          <w:sz w:val="20"/>
          <w:szCs w:val="20"/>
        </w:rPr>
        <w:t xml:space="preserve"> </w:t>
      </w:r>
      <w:r w:rsidR="00F97D37">
        <w:rPr>
          <w:rFonts w:ascii="Arial" w:hAnsi="Arial" w:cs="Arial"/>
          <w:sz w:val="20"/>
          <w:szCs w:val="20"/>
        </w:rPr>
        <w:t xml:space="preserve"> </w:t>
      </w:r>
      <w:r w:rsidR="00933D6C">
        <w:rPr>
          <w:rFonts w:ascii="Arial" w:hAnsi="Arial" w:cs="Arial"/>
          <w:sz w:val="20"/>
          <w:szCs w:val="20"/>
        </w:rPr>
        <w:t xml:space="preserve"> </w:t>
      </w:r>
    </w:p>
    <w:sectPr w:rsidR="00EE42E5" w:rsidRPr="004C6E64" w:rsidSect="0055439B">
      <w:headerReference w:type="default" r:id="rId8"/>
      <w:footerReference w:type="default" r:id="rId9"/>
      <w:pgSz w:w="12240" w:h="15840"/>
      <w:pgMar w:top="2095" w:right="900" w:bottom="1417" w:left="1701" w:header="708" w:footer="1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89" w:rsidRDefault="00F80689" w:rsidP="009F0C35">
      <w:r>
        <w:separator/>
      </w:r>
    </w:p>
  </w:endnote>
  <w:endnote w:type="continuationSeparator" w:id="0">
    <w:p w:rsidR="00F80689" w:rsidRDefault="00F80689" w:rsidP="009F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12" w:rsidRDefault="00020CA0">
    <w:pPr>
      <w:pStyle w:val="Piedepgina"/>
    </w:pPr>
    <w:r w:rsidRPr="006B5AAF">
      <w:rPr>
        <w:noProof/>
        <w:lang w:val="es-ES"/>
      </w:rPr>
      <w:drawing>
        <wp:anchor distT="0" distB="0" distL="114300" distR="114300" simplePos="0" relativeHeight="251663360" behindDoc="0" locked="0" layoutInCell="1" allowOverlap="1" wp14:anchorId="0CFFB7E0" wp14:editId="493DCA0A">
          <wp:simplePos x="0" y="0"/>
          <wp:positionH relativeFrom="margin">
            <wp:posOffset>-514350</wp:posOffset>
          </wp:positionH>
          <wp:positionV relativeFrom="margin">
            <wp:posOffset>7846060</wp:posOffset>
          </wp:positionV>
          <wp:extent cx="6725920" cy="715010"/>
          <wp:effectExtent l="0" t="0" r="0"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25920" cy="7150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89" w:rsidRDefault="00F80689" w:rsidP="009F0C35">
      <w:r>
        <w:separator/>
      </w:r>
    </w:p>
  </w:footnote>
  <w:footnote w:type="continuationSeparator" w:id="0">
    <w:p w:rsidR="00F80689" w:rsidRDefault="00F80689" w:rsidP="009F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B" w:rsidRDefault="00BA20A6" w:rsidP="00AE05A5">
    <w:pPr>
      <w:jc w:val="right"/>
    </w:pPr>
    <w:r>
      <w:rPr>
        <w:noProof/>
        <w:lang w:val="es-ES"/>
      </w:rPr>
      <w:drawing>
        <wp:anchor distT="0" distB="0" distL="114300" distR="114300" simplePos="0" relativeHeight="251661312" behindDoc="1" locked="0" layoutInCell="1" allowOverlap="1">
          <wp:simplePos x="0" y="0"/>
          <wp:positionH relativeFrom="column">
            <wp:posOffset>-1079500</wp:posOffset>
          </wp:positionH>
          <wp:positionV relativeFrom="paragraph">
            <wp:posOffset>-426085</wp:posOffset>
          </wp:positionV>
          <wp:extent cx="7751500" cy="1143195"/>
          <wp:effectExtent l="0" t="0" r="0" b="0"/>
          <wp:wrapNone/>
          <wp:docPr id="1" name="Imagen 1" descr="Macintosh HD:Users:amparourmeneta:Desktop:RIM-Base-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parourmeneta:Desktop:RIM-Base-Word-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40" b="86168"/>
                  <a:stretch/>
                </pic:blipFill>
                <pic:spPr bwMode="auto">
                  <a:xfrm>
                    <a:off x="0" y="0"/>
                    <a:ext cx="7751500" cy="11431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297"/>
    <w:multiLevelType w:val="hybridMultilevel"/>
    <w:tmpl w:val="0B62EA1C"/>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CD10604"/>
    <w:multiLevelType w:val="hybridMultilevel"/>
    <w:tmpl w:val="F0C2E826"/>
    <w:lvl w:ilvl="0" w:tplc="F1388E8C">
      <w:start w:val="1"/>
      <w:numFmt w:val="bullet"/>
      <w:lvlText w:val=""/>
      <w:lvlJc w:val="left"/>
      <w:pPr>
        <w:ind w:left="360" w:hanging="360"/>
      </w:pPr>
      <w:rPr>
        <w:rFonts w:ascii="Wingdings" w:hAnsi="Wingdings" w:cs="Wingdings" w:hint="default"/>
        <w:sz w:val="2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6AD1DB2"/>
    <w:multiLevelType w:val="hybridMultilevel"/>
    <w:tmpl w:val="B4D4D11E"/>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7244AA5"/>
    <w:multiLevelType w:val="hybridMultilevel"/>
    <w:tmpl w:val="C3E0EEEA"/>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2976071"/>
    <w:multiLevelType w:val="hybridMultilevel"/>
    <w:tmpl w:val="45F408D2"/>
    <w:lvl w:ilvl="0" w:tplc="F1388E8C">
      <w:start w:val="1"/>
      <w:numFmt w:val="bullet"/>
      <w:lvlText w:val=""/>
      <w:lvlJc w:val="left"/>
      <w:pPr>
        <w:ind w:left="360" w:hanging="360"/>
      </w:pPr>
      <w:rPr>
        <w:rFonts w:ascii="Wingdings" w:hAnsi="Wingdings" w:cs="Wingdings"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5"/>
    <w:rsid w:val="0000521D"/>
    <w:rsid w:val="000075FD"/>
    <w:rsid w:val="00016BCD"/>
    <w:rsid w:val="00020CA0"/>
    <w:rsid w:val="00021A5E"/>
    <w:rsid w:val="0002492B"/>
    <w:rsid w:val="00024FFB"/>
    <w:rsid w:val="00025829"/>
    <w:rsid w:val="00025EE2"/>
    <w:rsid w:val="00027595"/>
    <w:rsid w:val="00034138"/>
    <w:rsid w:val="0003601D"/>
    <w:rsid w:val="000365C8"/>
    <w:rsid w:val="00036FB7"/>
    <w:rsid w:val="000428DE"/>
    <w:rsid w:val="0004291F"/>
    <w:rsid w:val="000431DD"/>
    <w:rsid w:val="00046045"/>
    <w:rsid w:val="000472DB"/>
    <w:rsid w:val="00050FAF"/>
    <w:rsid w:val="000512C2"/>
    <w:rsid w:val="0005226A"/>
    <w:rsid w:val="0005282E"/>
    <w:rsid w:val="0005326B"/>
    <w:rsid w:val="0005388A"/>
    <w:rsid w:val="00055316"/>
    <w:rsid w:val="00062CEC"/>
    <w:rsid w:val="0006360C"/>
    <w:rsid w:val="00064318"/>
    <w:rsid w:val="00064D20"/>
    <w:rsid w:val="0006631D"/>
    <w:rsid w:val="00066B67"/>
    <w:rsid w:val="000717D6"/>
    <w:rsid w:val="00073BB4"/>
    <w:rsid w:val="00073E37"/>
    <w:rsid w:val="00082D00"/>
    <w:rsid w:val="00083817"/>
    <w:rsid w:val="00084CC0"/>
    <w:rsid w:val="00090645"/>
    <w:rsid w:val="00092CA0"/>
    <w:rsid w:val="0009334C"/>
    <w:rsid w:val="00093AD8"/>
    <w:rsid w:val="00095C89"/>
    <w:rsid w:val="000A0D83"/>
    <w:rsid w:val="000A1CF6"/>
    <w:rsid w:val="000A3BAD"/>
    <w:rsid w:val="000A51B9"/>
    <w:rsid w:val="000A6D44"/>
    <w:rsid w:val="000B104F"/>
    <w:rsid w:val="000B6552"/>
    <w:rsid w:val="000C1190"/>
    <w:rsid w:val="000C303F"/>
    <w:rsid w:val="000C3BA1"/>
    <w:rsid w:val="000D050E"/>
    <w:rsid w:val="000E2039"/>
    <w:rsid w:val="000E23B2"/>
    <w:rsid w:val="000E3A61"/>
    <w:rsid w:val="000E3B36"/>
    <w:rsid w:val="001003CD"/>
    <w:rsid w:val="0010210C"/>
    <w:rsid w:val="00104EEA"/>
    <w:rsid w:val="00105411"/>
    <w:rsid w:val="0010594C"/>
    <w:rsid w:val="00110B45"/>
    <w:rsid w:val="00110C4C"/>
    <w:rsid w:val="001126E1"/>
    <w:rsid w:val="0011589B"/>
    <w:rsid w:val="001174EF"/>
    <w:rsid w:val="00117BFB"/>
    <w:rsid w:val="0012085C"/>
    <w:rsid w:val="00130B51"/>
    <w:rsid w:val="001318CB"/>
    <w:rsid w:val="001326C6"/>
    <w:rsid w:val="00133079"/>
    <w:rsid w:val="00137387"/>
    <w:rsid w:val="0014214B"/>
    <w:rsid w:val="001421A2"/>
    <w:rsid w:val="001453F9"/>
    <w:rsid w:val="001474CF"/>
    <w:rsid w:val="00150B48"/>
    <w:rsid w:val="00151B0E"/>
    <w:rsid w:val="00152B5D"/>
    <w:rsid w:val="00154583"/>
    <w:rsid w:val="00157DE4"/>
    <w:rsid w:val="00162A63"/>
    <w:rsid w:val="00172D00"/>
    <w:rsid w:val="00174F65"/>
    <w:rsid w:val="00175292"/>
    <w:rsid w:val="0018052B"/>
    <w:rsid w:val="0018187E"/>
    <w:rsid w:val="00181E81"/>
    <w:rsid w:val="00182193"/>
    <w:rsid w:val="00185319"/>
    <w:rsid w:val="001869DB"/>
    <w:rsid w:val="001A2B06"/>
    <w:rsid w:val="001C2AC7"/>
    <w:rsid w:val="001C5607"/>
    <w:rsid w:val="001D0253"/>
    <w:rsid w:val="001D1172"/>
    <w:rsid w:val="001D1783"/>
    <w:rsid w:val="001D3E65"/>
    <w:rsid w:val="001D44BA"/>
    <w:rsid w:val="001E3F24"/>
    <w:rsid w:val="001E48B0"/>
    <w:rsid w:val="001F2962"/>
    <w:rsid w:val="001F36D8"/>
    <w:rsid w:val="001F41BF"/>
    <w:rsid w:val="001F4329"/>
    <w:rsid w:val="001F4834"/>
    <w:rsid w:val="001F7679"/>
    <w:rsid w:val="00200336"/>
    <w:rsid w:val="00205688"/>
    <w:rsid w:val="00207B80"/>
    <w:rsid w:val="002100B3"/>
    <w:rsid w:val="00213998"/>
    <w:rsid w:val="0021455F"/>
    <w:rsid w:val="00215375"/>
    <w:rsid w:val="002174D4"/>
    <w:rsid w:val="002178DE"/>
    <w:rsid w:val="00222BBD"/>
    <w:rsid w:val="00236D22"/>
    <w:rsid w:val="0024304D"/>
    <w:rsid w:val="0024495E"/>
    <w:rsid w:val="002472F9"/>
    <w:rsid w:val="00252FC0"/>
    <w:rsid w:val="00254006"/>
    <w:rsid w:val="002572A6"/>
    <w:rsid w:val="00257D36"/>
    <w:rsid w:val="00261928"/>
    <w:rsid w:val="0026494C"/>
    <w:rsid w:val="00274147"/>
    <w:rsid w:val="00274946"/>
    <w:rsid w:val="00274A54"/>
    <w:rsid w:val="002846B4"/>
    <w:rsid w:val="002853D5"/>
    <w:rsid w:val="00295495"/>
    <w:rsid w:val="002A265D"/>
    <w:rsid w:val="002A718F"/>
    <w:rsid w:val="002B14B4"/>
    <w:rsid w:val="002B2BE4"/>
    <w:rsid w:val="002B4B5D"/>
    <w:rsid w:val="002B4CAF"/>
    <w:rsid w:val="002C080E"/>
    <w:rsid w:val="002C3946"/>
    <w:rsid w:val="002C4075"/>
    <w:rsid w:val="002C6E58"/>
    <w:rsid w:val="002C6F07"/>
    <w:rsid w:val="002D0397"/>
    <w:rsid w:val="002E1310"/>
    <w:rsid w:val="002E4E77"/>
    <w:rsid w:val="002E7511"/>
    <w:rsid w:val="002F36DF"/>
    <w:rsid w:val="002F4EC7"/>
    <w:rsid w:val="003000B0"/>
    <w:rsid w:val="00302F30"/>
    <w:rsid w:val="003061CD"/>
    <w:rsid w:val="0031077E"/>
    <w:rsid w:val="00310AE1"/>
    <w:rsid w:val="0031199C"/>
    <w:rsid w:val="0032209C"/>
    <w:rsid w:val="003358CD"/>
    <w:rsid w:val="00343EBC"/>
    <w:rsid w:val="00344B0A"/>
    <w:rsid w:val="00345653"/>
    <w:rsid w:val="0034715F"/>
    <w:rsid w:val="00347ADE"/>
    <w:rsid w:val="0035120C"/>
    <w:rsid w:val="00351BE4"/>
    <w:rsid w:val="0035700C"/>
    <w:rsid w:val="00361522"/>
    <w:rsid w:val="00361C28"/>
    <w:rsid w:val="0036285D"/>
    <w:rsid w:val="00362889"/>
    <w:rsid w:val="00364949"/>
    <w:rsid w:val="00364BE7"/>
    <w:rsid w:val="00367A39"/>
    <w:rsid w:val="00370BC8"/>
    <w:rsid w:val="00375D9A"/>
    <w:rsid w:val="00385BFA"/>
    <w:rsid w:val="00395257"/>
    <w:rsid w:val="00395D1A"/>
    <w:rsid w:val="00396606"/>
    <w:rsid w:val="003A0739"/>
    <w:rsid w:val="003A10BA"/>
    <w:rsid w:val="003A4096"/>
    <w:rsid w:val="003A6318"/>
    <w:rsid w:val="003A7B06"/>
    <w:rsid w:val="003C1533"/>
    <w:rsid w:val="003C3564"/>
    <w:rsid w:val="003C3FE3"/>
    <w:rsid w:val="003D4D69"/>
    <w:rsid w:val="003D5395"/>
    <w:rsid w:val="003D5BA1"/>
    <w:rsid w:val="003D70EA"/>
    <w:rsid w:val="003D73D5"/>
    <w:rsid w:val="003E0A98"/>
    <w:rsid w:val="003E3560"/>
    <w:rsid w:val="003E44DE"/>
    <w:rsid w:val="003E4AD2"/>
    <w:rsid w:val="003E5AEE"/>
    <w:rsid w:val="003E6196"/>
    <w:rsid w:val="003F3321"/>
    <w:rsid w:val="003F3A44"/>
    <w:rsid w:val="003F4E74"/>
    <w:rsid w:val="003F71C6"/>
    <w:rsid w:val="0040695E"/>
    <w:rsid w:val="00412E3E"/>
    <w:rsid w:val="004168C7"/>
    <w:rsid w:val="00426985"/>
    <w:rsid w:val="0043197F"/>
    <w:rsid w:val="00431A9A"/>
    <w:rsid w:val="00431C61"/>
    <w:rsid w:val="00432148"/>
    <w:rsid w:val="0044110F"/>
    <w:rsid w:val="00442892"/>
    <w:rsid w:val="00443B7F"/>
    <w:rsid w:val="00446EF2"/>
    <w:rsid w:val="004520AE"/>
    <w:rsid w:val="004523DE"/>
    <w:rsid w:val="0045283C"/>
    <w:rsid w:val="004555B5"/>
    <w:rsid w:val="00456906"/>
    <w:rsid w:val="00460419"/>
    <w:rsid w:val="0046416E"/>
    <w:rsid w:val="0046696B"/>
    <w:rsid w:val="00470D2D"/>
    <w:rsid w:val="00471086"/>
    <w:rsid w:val="0047135C"/>
    <w:rsid w:val="00471E8B"/>
    <w:rsid w:val="004724AE"/>
    <w:rsid w:val="00472A4A"/>
    <w:rsid w:val="00476DB3"/>
    <w:rsid w:val="00480C89"/>
    <w:rsid w:val="004866FA"/>
    <w:rsid w:val="00492226"/>
    <w:rsid w:val="004941D0"/>
    <w:rsid w:val="00495D17"/>
    <w:rsid w:val="004A100E"/>
    <w:rsid w:val="004A178E"/>
    <w:rsid w:val="004A5A58"/>
    <w:rsid w:val="004A5EF8"/>
    <w:rsid w:val="004A6E3F"/>
    <w:rsid w:val="004B08B6"/>
    <w:rsid w:val="004B13CE"/>
    <w:rsid w:val="004B1AB3"/>
    <w:rsid w:val="004B20E4"/>
    <w:rsid w:val="004B35F4"/>
    <w:rsid w:val="004B4ED2"/>
    <w:rsid w:val="004B5AE5"/>
    <w:rsid w:val="004B5D7D"/>
    <w:rsid w:val="004B65CB"/>
    <w:rsid w:val="004C029D"/>
    <w:rsid w:val="004C0629"/>
    <w:rsid w:val="004C3F7E"/>
    <w:rsid w:val="004C5A0C"/>
    <w:rsid w:val="004C6022"/>
    <w:rsid w:val="004C6E64"/>
    <w:rsid w:val="004C7EF7"/>
    <w:rsid w:val="004D353B"/>
    <w:rsid w:val="004E5E92"/>
    <w:rsid w:val="004F3783"/>
    <w:rsid w:val="004F72B1"/>
    <w:rsid w:val="005012D7"/>
    <w:rsid w:val="00506D20"/>
    <w:rsid w:val="00506E16"/>
    <w:rsid w:val="005070F2"/>
    <w:rsid w:val="005072C9"/>
    <w:rsid w:val="005149C6"/>
    <w:rsid w:val="00515C8D"/>
    <w:rsid w:val="005162B1"/>
    <w:rsid w:val="0052260D"/>
    <w:rsid w:val="005230F2"/>
    <w:rsid w:val="00530FC5"/>
    <w:rsid w:val="005330A4"/>
    <w:rsid w:val="005354D6"/>
    <w:rsid w:val="00537637"/>
    <w:rsid w:val="00537F20"/>
    <w:rsid w:val="00543F08"/>
    <w:rsid w:val="005519EE"/>
    <w:rsid w:val="00551D01"/>
    <w:rsid w:val="00553518"/>
    <w:rsid w:val="0055439B"/>
    <w:rsid w:val="005561A8"/>
    <w:rsid w:val="0057020D"/>
    <w:rsid w:val="005704A8"/>
    <w:rsid w:val="00577B55"/>
    <w:rsid w:val="00581E21"/>
    <w:rsid w:val="00583FA3"/>
    <w:rsid w:val="00584427"/>
    <w:rsid w:val="005952AC"/>
    <w:rsid w:val="005955BB"/>
    <w:rsid w:val="005961B3"/>
    <w:rsid w:val="005A0323"/>
    <w:rsid w:val="005A57AA"/>
    <w:rsid w:val="005A6A9D"/>
    <w:rsid w:val="005A7C83"/>
    <w:rsid w:val="005B55D4"/>
    <w:rsid w:val="005B6E17"/>
    <w:rsid w:val="005C02DB"/>
    <w:rsid w:val="005C04CD"/>
    <w:rsid w:val="005C1078"/>
    <w:rsid w:val="005C232E"/>
    <w:rsid w:val="005C37EF"/>
    <w:rsid w:val="005C4F90"/>
    <w:rsid w:val="005C713C"/>
    <w:rsid w:val="005C759A"/>
    <w:rsid w:val="005C7872"/>
    <w:rsid w:val="005D3D54"/>
    <w:rsid w:val="005D4327"/>
    <w:rsid w:val="005E2D73"/>
    <w:rsid w:val="005E5718"/>
    <w:rsid w:val="005E6B22"/>
    <w:rsid w:val="005F16D8"/>
    <w:rsid w:val="005F66DE"/>
    <w:rsid w:val="005F6873"/>
    <w:rsid w:val="005F79B6"/>
    <w:rsid w:val="006062D4"/>
    <w:rsid w:val="00607325"/>
    <w:rsid w:val="0061383C"/>
    <w:rsid w:val="006178EE"/>
    <w:rsid w:val="00622060"/>
    <w:rsid w:val="006252BD"/>
    <w:rsid w:val="00627849"/>
    <w:rsid w:val="0063067E"/>
    <w:rsid w:val="00634E71"/>
    <w:rsid w:val="00636CE3"/>
    <w:rsid w:val="0064151C"/>
    <w:rsid w:val="006436DA"/>
    <w:rsid w:val="00650E26"/>
    <w:rsid w:val="006555E7"/>
    <w:rsid w:val="00657F0D"/>
    <w:rsid w:val="00660573"/>
    <w:rsid w:val="0066445F"/>
    <w:rsid w:val="00666CC4"/>
    <w:rsid w:val="00667639"/>
    <w:rsid w:val="006724EC"/>
    <w:rsid w:val="00673A38"/>
    <w:rsid w:val="00674665"/>
    <w:rsid w:val="00675347"/>
    <w:rsid w:val="00680261"/>
    <w:rsid w:val="0068077B"/>
    <w:rsid w:val="0068292A"/>
    <w:rsid w:val="006830D4"/>
    <w:rsid w:val="00683346"/>
    <w:rsid w:val="006841FC"/>
    <w:rsid w:val="0068568C"/>
    <w:rsid w:val="00685E1E"/>
    <w:rsid w:val="006865C0"/>
    <w:rsid w:val="006927D9"/>
    <w:rsid w:val="00693390"/>
    <w:rsid w:val="006A179E"/>
    <w:rsid w:val="006A1D1A"/>
    <w:rsid w:val="006A2C88"/>
    <w:rsid w:val="006A48AD"/>
    <w:rsid w:val="006A4ED2"/>
    <w:rsid w:val="006B07D1"/>
    <w:rsid w:val="006B0DE5"/>
    <w:rsid w:val="006B12B3"/>
    <w:rsid w:val="006B4D8F"/>
    <w:rsid w:val="006B7956"/>
    <w:rsid w:val="006C36FC"/>
    <w:rsid w:val="006C6C7F"/>
    <w:rsid w:val="006D235B"/>
    <w:rsid w:val="006D2F36"/>
    <w:rsid w:val="006D39BB"/>
    <w:rsid w:val="006D5617"/>
    <w:rsid w:val="006D5663"/>
    <w:rsid w:val="006D5C27"/>
    <w:rsid w:val="006E0752"/>
    <w:rsid w:val="006E3FC0"/>
    <w:rsid w:val="006F0D78"/>
    <w:rsid w:val="006F1121"/>
    <w:rsid w:val="006F47E9"/>
    <w:rsid w:val="006F4FAA"/>
    <w:rsid w:val="006F50E7"/>
    <w:rsid w:val="00702B8E"/>
    <w:rsid w:val="0070504A"/>
    <w:rsid w:val="00705CEA"/>
    <w:rsid w:val="00706A12"/>
    <w:rsid w:val="0071126B"/>
    <w:rsid w:val="00712A28"/>
    <w:rsid w:val="00713467"/>
    <w:rsid w:val="0071553E"/>
    <w:rsid w:val="007168B0"/>
    <w:rsid w:val="00716A91"/>
    <w:rsid w:val="00723091"/>
    <w:rsid w:val="00723BD5"/>
    <w:rsid w:val="00725632"/>
    <w:rsid w:val="00731B1C"/>
    <w:rsid w:val="00731CAC"/>
    <w:rsid w:val="00732188"/>
    <w:rsid w:val="00733D18"/>
    <w:rsid w:val="007349FE"/>
    <w:rsid w:val="00734CEB"/>
    <w:rsid w:val="00740407"/>
    <w:rsid w:val="00744489"/>
    <w:rsid w:val="007447F8"/>
    <w:rsid w:val="00746339"/>
    <w:rsid w:val="0074655D"/>
    <w:rsid w:val="00751CBB"/>
    <w:rsid w:val="00753A4B"/>
    <w:rsid w:val="00753E75"/>
    <w:rsid w:val="00757276"/>
    <w:rsid w:val="00760D37"/>
    <w:rsid w:val="00761A15"/>
    <w:rsid w:val="007671D0"/>
    <w:rsid w:val="00770D7F"/>
    <w:rsid w:val="00770E72"/>
    <w:rsid w:val="007728ED"/>
    <w:rsid w:val="00780AE0"/>
    <w:rsid w:val="00791424"/>
    <w:rsid w:val="00793D78"/>
    <w:rsid w:val="0079741A"/>
    <w:rsid w:val="007A358E"/>
    <w:rsid w:val="007A6E70"/>
    <w:rsid w:val="007B3E29"/>
    <w:rsid w:val="007C0304"/>
    <w:rsid w:val="007C05AE"/>
    <w:rsid w:val="007C1DD8"/>
    <w:rsid w:val="007C21A0"/>
    <w:rsid w:val="007C2323"/>
    <w:rsid w:val="007C3F9D"/>
    <w:rsid w:val="007C7627"/>
    <w:rsid w:val="007C7F7B"/>
    <w:rsid w:val="007D29F6"/>
    <w:rsid w:val="007D2AE5"/>
    <w:rsid w:val="007D4912"/>
    <w:rsid w:val="007E12DB"/>
    <w:rsid w:val="007E1BDE"/>
    <w:rsid w:val="007E208F"/>
    <w:rsid w:val="007E3AA2"/>
    <w:rsid w:val="007E42BA"/>
    <w:rsid w:val="007E5359"/>
    <w:rsid w:val="007E5ECB"/>
    <w:rsid w:val="007E7BD3"/>
    <w:rsid w:val="007F3056"/>
    <w:rsid w:val="007F5B23"/>
    <w:rsid w:val="007F633C"/>
    <w:rsid w:val="007F6FCE"/>
    <w:rsid w:val="00802009"/>
    <w:rsid w:val="00813610"/>
    <w:rsid w:val="008145BF"/>
    <w:rsid w:val="00814C1E"/>
    <w:rsid w:val="008230DF"/>
    <w:rsid w:val="00824683"/>
    <w:rsid w:val="0082643A"/>
    <w:rsid w:val="008316D8"/>
    <w:rsid w:val="00833B6F"/>
    <w:rsid w:val="00836BED"/>
    <w:rsid w:val="00850608"/>
    <w:rsid w:val="008528A7"/>
    <w:rsid w:val="00853BB9"/>
    <w:rsid w:val="00860A04"/>
    <w:rsid w:val="00861B7D"/>
    <w:rsid w:val="00877A75"/>
    <w:rsid w:val="00877AEF"/>
    <w:rsid w:val="008841FE"/>
    <w:rsid w:val="0089196E"/>
    <w:rsid w:val="00893E9A"/>
    <w:rsid w:val="008943BE"/>
    <w:rsid w:val="008A400F"/>
    <w:rsid w:val="008A5216"/>
    <w:rsid w:val="008A7142"/>
    <w:rsid w:val="008C3CAF"/>
    <w:rsid w:val="008C5A1B"/>
    <w:rsid w:val="008C6908"/>
    <w:rsid w:val="008D3D0F"/>
    <w:rsid w:val="008D6045"/>
    <w:rsid w:val="008E0E83"/>
    <w:rsid w:val="008E4675"/>
    <w:rsid w:val="008E6501"/>
    <w:rsid w:val="008E6F2C"/>
    <w:rsid w:val="008E7C88"/>
    <w:rsid w:val="008F2614"/>
    <w:rsid w:val="008F59B0"/>
    <w:rsid w:val="008F7808"/>
    <w:rsid w:val="00900CF2"/>
    <w:rsid w:val="00905A5F"/>
    <w:rsid w:val="00907B31"/>
    <w:rsid w:val="00907BD5"/>
    <w:rsid w:val="0091496F"/>
    <w:rsid w:val="00922DAD"/>
    <w:rsid w:val="00930375"/>
    <w:rsid w:val="00933D6C"/>
    <w:rsid w:val="009348F5"/>
    <w:rsid w:val="00952496"/>
    <w:rsid w:val="00966C08"/>
    <w:rsid w:val="00967866"/>
    <w:rsid w:val="00971CD2"/>
    <w:rsid w:val="00972FAE"/>
    <w:rsid w:val="00977EAA"/>
    <w:rsid w:val="0098044E"/>
    <w:rsid w:val="0098361D"/>
    <w:rsid w:val="0098720E"/>
    <w:rsid w:val="00993DEC"/>
    <w:rsid w:val="00995136"/>
    <w:rsid w:val="009976B7"/>
    <w:rsid w:val="009A0058"/>
    <w:rsid w:val="009A0314"/>
    <w:rsid w:val="009A0B21"/>
    <w:rsid w:val="009A2A0B"/>
    <w:rsid w:val="009A433A"/>
    <w:rsid w:val="009A47E5"/>
    <w:rsid w:val="009B1328"/>
    <w:rsid w:val="009B3270"/>
    <w:rsid w:val="009B3E45"/>
    <w:rsid w:val="009C013C"/>
    <w:rsid w:val="009C0395"/>
    <w:rsid w:val="009C633C"/>
    <w:rsid w:val="009D63DA"/>
    <w:rsid w:val="009E0DA1"/>
    <w:rsid w:val="009E2336"/>
    <w:rsid w:val="009E65BE"/>
    <w:rsid w:val="009F0C35"/>
    <w:rsid w:val="00A0005C"/>
    <w:rsid w:val="00A00732"/>
    <w:rsid w:val="00A0148E"/>
    <w:rsid w:val="00A01F6B"/>
    <w:rsid w:val="00A02A68"/>
    <w:rsid w:val="00A03A1E"/>
    <w:rsid w:val="00A21BF1"/>
    <w:rsid w:val="00A25579"/>
    <w:rsid w:val="00A2772C"/>
    <w:rsid w:val="00A27998"/>
    <w:rsid w:val="00A27FC4"/>
    <w:rsid w:val="00A3148E"/>
    <w:rsid w:val="00A33007"/>
    <w:rsid w:val="00A358F4"/>
    <w:rsid w:val="00A36EED"/>
    <w:rsid w:val="00A401A9"/>
    <w:rsid w:val="00A44950"/>
    <w:rsid w:val="00A45630"/>
    <w:rsid w:val="00A45A63"/>
    <w:rsid w:val="00A47906"/>
    <w:rsid w:val="00A520D1"/>
    <w:rsid w:val="00A526B8"/>
    <w:rsid w:val="00A52D28"/>
    <w:rsid w:val="00A56193"/>
    <w:rsid w:val="00A565A4"/>
    <w:rsid w:val="00A56BD3"/>
    <w:rsid w:val="00A5752B"/>
    <w:rsid w:val="00A609F2"/>
    <w:rsid w:val="00A630A8"/>
    <w:rsid w:val="00A70300"/>
    <w:rsid w:val="00A70320"/>
    <w:rsid w:val="00A71C88"/>
    <w:rsid w:val="00A77CD5"/>
    <w:rsid w:val="00A84D27"/>
    <w:rsid w:val="00A86D57"/>
    <w:rsid w:val="00A9177B"/>
    <w:rsid w:val="00A96C8C"/>
    <w:rsid w:val="00A9775A"/>
    <w:rsid w:val="00AA0214"/>
    <w:rsid w:val="00AA20EB"/>
    <w:rsid w:val="00AA31B9"/>
    <w:rsid w:val="00AA56AC"/>
    <w:rsid w:val="00AA7775"/>
    <w:rsid w:val="00AB003E"/>
    <w:rsid w:val="00AB1647"/>
    <w:rsid w:val="00AB5272"/>
    <w:rsid w:val="00AB53B7"/>
    <w:rsid w:val="00AB6162"/>
    <w:rsid w:val="00AB68CA"/>
    <w:rsid w:val="00AB76EC"/>
    <w:rsid w:val="00AC1356"/>
    <w:rsid w:val="00AC30A6"/>
    <w:rsid w:val="00AC651F"/>
    <w:rsid w:val="00AE05A5"/>
    <w:rsid w:val="00AE0FB3"/>
    <w:rsid w:val="00AE23E1"/>
    <w:rsid w:val="00AE2992"/>
    <w:rsid w:val="00AE33DB"/>
    <w:rsid w:val="00AE6D0D"/>
    <w:rsid w:val="00AF0ED0"/>
    <w:rsid w:val="00AF1193"/>
    <w:rsid w:val="00AF21F2"/>
    <w:rsid w:val="00AF521A"/>
    <w:rsid w:val="00AF7EBA"/>
    <w:rsid w:val="00B0351E"/>
    <w:rsid w:val="00B0623B"/>
    <w:rsid w:val="00B11662"/>
    <w:rsid w:val="00B17D71"/>
    <w:rsid w:val="00B21A9D"/>
    <w:rsid w:val="00B22DEC"/>
    <w:rsid w:val="00B27A36"/>
    <w:rsid w:val="00B32978"/>
    <w:rsid w:val="00B35A3C"/>
    <w:rsid w:val="00B458E7"/>
    <w:rsid w:val="00B47188"/>
    <w:rsid w:val="00B52CC9"/>
    <w:rsid w:val="00B578C5"/>
    <w:rsid w:val="00B6192E"/>
    <w:rsid w:val="00B61E29"/>
    <w:rsid w:val="00B630C6"/>
    <w:rsid w:val="00B6402B"/>
    <w:rsid w:val="00B64D09"/>
    <w:rsid w:val="00B65FA5"/>
    <w:rsid w:val="00B7018B"/>
    <w:rsid w:val="00B737E0"/>
    <w:rsid w:val="00B7385E"/>
    <w:rsid w:val="00B75571"/>
    <w:rsid w:val="00B7581B"/>
    <w:rsid w:val="00B75924"/>
    <w:rsid w:val="00B75A40"/>
    <w:rsid w:val="00B810FF"/>
    <w:rsid w:val="00B8299C"/>
    <w:rsid w:val="00B8381B"/>
    <w:rsid w:val="00B83DD7"/>
    <w:rsid w:val="00B8743A"/>
    <w:rsid w:val="00B90B47"/>
    <w:rsid w:val="00B90E1A"/>
    <w:rsid w:val="00BA20A6"/>
    <w:rsid w:val="00BA3267"/>
    <w:rsid w:val="00BA38E6"/>
    <w:rsid w:val="00BA5BB1"/>
    <w:rsid w:val="00BA6791"/>
    <w:rsid w:val="00BB13AE"/>
    <w:rsid w:val="00BB4D5B"/>
    <w:rsid w:val="00BB538B"/>
    <w:rsid w:val="00BB6076"/>
    <w:rsid w:val="00BD0F77"/>
    <w:rsid w:val="00BD176C"/>
    <w:rsid w:val="00BE1F97"/>
    <w:rsid w:val="00BE4C5E"/>
    <w:rsid w:val="00BE58EA"/>
    <w:rsid w:val="00BE6CD9"/>
    <w:rsid w:val="00BE701B"/>
    <w:rsid w:val="00BF1D9D"/>
    <w:rsid w:val="00BF26FF"/>
    <w:rsid w:val="00BF278A"/>
    <w:rsid w:val="00BF2C47"/>
    <w:rsid w:val="00C024BD"/>
    <w:rsid w:val="00C02901"/>
    <w:rsid w:val="00C05073"/>
    <w:rsid w:val="00C0539C"/>
    <w:rsid w:val="00C07454"/>
    <w:rsid w:val="00C23FAD"/>
    <w:rsid w:val="00C25208"/>
    <w:rsid w:val="00C261E6"/>
    <w:rsid w:val="00C358B6"/>
    <w:rsid w:val="00C35FFA"/>
    <w:rsid w:val="00C369AC"/>
    <w:rsid w:val="00C4503E"/>
    <w:rsid w:val="00C5071E"/>
    <w:rsid w:val="00C52C93"/>
    <w:rsid w:val="00C54B92"/>
    <w:rsid w:val="00C619F3"/>
    <w:rsid w:val="00C628A4"/>
    <w:rsid w:val="00C66728"/>
    <w:rsid w:val="00C7118F"/>
    <w:rsid w:val="00C72A4F"/>
    <w:rsid w:val="00C770B2"/>
    <w:rsid w:val="00C779CF"/>
    <w:rsid w:val="00C8170B"/>
    <w:rsid w:val="00C82AD7"/>
    <w:rsid w:val="00C851F9"/>
    <w:rsid w:val="00C85880"/>
    <w:rsid w:val="00C87C98"/>
    <w:rsid w:val="00C935AB"/>
    <w:rsid w:val="00C96D67"/>
    <w:rsid w:val="00C96E49"/>
    <w:rsid w:val="00CA5FA2"/>
    <w:rsid w:val="00CA7AE4"/>
    <w:rsid w:val="00CB14E6"/>
    <w:rsid w:val="00CB174F"/>
    <w:rsid w:val="00CB2134"/>
    <w:rsid w:val="00CB2CA8"/>
    <w:rsid w:val="00CC0CD2"/>
    <w:rsid w:val="00CC1531"/>
    <w:rsid w:val="00CC1B1D"/>
    <w:rsid w:val="00CC33D4"/>
    <w:rsid w:val="00CD0434"/>
    <w:rsid w:val="00CD1615"/>
    <w:rsid w:val="00CD4270"/>
    <w:rsid w:val="00CD7BBB"/>
    <w:rsid w:val="00CE6588"/>
    <w:rsid w:val="00CE67FF"/>
    <w:rsid w:val="00CE7552"/>
    <w:rsid w:val="00CF16BA"/>
    <w:rsid w:val="00CF3092"/>
    <w:rsid w:val="00CF65C3"/>
    <w:rsid w:val="00CF6F2F"/>
    <w:rsid w:val="00CF74F3"/>
    <w:rsid w:val="00D139AF"/>
    <w:rsid w:val="00D1456C"/>
    <w:rsid w:val="00D16EDA"/>
    <w:rsid w:val="00D172D6"/>
    <w:rsid w:val="00D17906"/>
    <w:rsid w:val="00D23349"/>
    <w:rsid w:val="00D31793"/>
    <w:rsid w:val="00D31CF3"/>
    <w:rsid w:val="00D32DD3"/>
    <w:rsid w:val="00D375C4"/>
    <w:rsid w:val="00D37AE8"/>
    <w:rsid w:val="00D4274F"/>
    <w:rsid w:val="00D432A1"/>
    <w:rsid w:val="00D432A3"/>
    <w:rsid w:val="00D450BA"/>
    <w:rsid w:val="00D539E1"/>
    <w:rsid w:val="00D62542"/>
    <w:rsid w:val="00D66BBD"/>
    <w:rsid w:val="00D67BFB"/>
    <w:rsid w:val="00D71579"/>
    <w:rsid w:val="00D7226B"/>
    <w:rsid w:val="00D72A7F"/>
    <w:rsid w:val="00D74265"/>
    <w:rsid w:val="00D807C2"/>
    <w:rsid w:val="00D80857"/>
    <w:rsid w:val="00D87261"/>
    <w:rsid w:val="00D872C7"/>
    <w:rsid w:val="00D87A5F"/>
    <w:rsid w:val="00D94906"/>
    <w:rsid w:val="00D97841"/>
    <w:rsid w:val="00DA2B3F"/>
    <w:rsid w:val="00DA3E1B"/>
    <w:rsid w:val="00DB1639"/>
    <w:rsid w:val="00DB1D8A"/>
    <w:rsid w:val="00DB39DD"/>
    <w:rsid w:val="00DB4077"/>
    <w:rsid w:val="00DB5AE7"/>
    <w:rsid w:val="00DB640B"/>
    <w:rsid w:val="00DC0AB6"/>
    <w:rsid w:val="00DC1346"/>
    <w:rsid w:val="00DC18E8"/>
    <w:rsid w:val="00DC2978"/>
    <w:rsid w:val="00DC41BE"/>
    <w:rsid w:val="00DD2335"/>
    <w:rsid w:val="00DD3F50"/>
    <w:rsid w:val="00DD4CCC"/>
    <w:rsid w:val="00DD5020"/>
    <w:rsid w:val="00DD59FD"/>
    <w:rsid w:val="00DD5E55"/>
    <w:rsid w:val="00DD66DB"/>
    <w:rsid w:val="00DE2981"/>
    <w:rsid w:val="00DE39A6"/>
    <w:rsid w:val="00DE64AD"/>
    <w:rsid w:val="00DF26B7"/>
    <w:rsid w:val="00DF2764"/>
    <w:rsid w:val="00DF4718"/>
    <w:rsid w:val="00DF6BA2"/>
    <w:rsid w:val="00E001F7"/>
    <w:rsid w:val="00E0166B"/>
    <w:rsid w:val="00E039AD"/>
    <w:rsid w:val="00E04788"/>
    <w:rsid w:val="00E05EE7"/>
    <w:rsid w:val="00E12D2C"/>
    <w:rsid w:val="00E15E1A"/>
    <w:rsid w:val="00E21EAE"/>
    <w:rsid w:val="00E346F9"/>
    <w:rsid w:val="00E34FC4"/>
    <w:rsid w:val="00E37612"/>
    <w:rsid w:val="00E4107C"/>
    <w:rsid w:val="00E440AF"/>
    <w:rsid w:val="00E443DC"/>
    <w:rsid w:val="00E453D0"/>
    <w:rsid w:val="00E5071F"/>
    <w:rsid w:val="00E53AE7"/>
    <w:rsid w:val="00E75167"/>
    <w:rsid w:val="00E75779"/>
    <w:rsid w:val="00E76D5E"/>
    <w:rsid w:val="00E76F41"/>
    <w:rsid w:val="00E81AC4"/>
    <w:rsid w:val="00E85A16"/>
    <w:rsid w:val="00E87F38"/>
    <w:rsid w:val="00E90294"/>
    <w:rsid w:val="00E917F9"/>
    <w:rsid w:val="00E9692B"/>
    <w:rsid w:val="00EA08F0"/>
    <w:rsid w:val="00EA4FD8"/>
    <w:rsid w:val="00EA7676"/>
    <w:rsid w:val="00EB22E0"/>
    <w:rsid w:val="00EB3B39"/>
    <w:rsid w:val="00EC1243"/>
    <w:rsid w:val="00EC1CF1"/>
    <w:rsid w:val="00EC2E9E"/>
    <w:rsid w:val="00EC4B18"/>
    <w:rsid w:val="00EC7AF7"/>
    <w:rsid w:val="00ED563E"/>
    <w:rsid w:val="00ED5658"/>
    <w:rsid w:val="00EE3761"/>
    <w:rsid w:val="00EE42E5"/>
    <w:rsid w:val="00EE6D64"/>
    <w:rsid w:val="00EF06F8"/>
    <w:rsid w:val="00EF2C42"/>
    <w:rsid w:val="00EF4533"/>
    <w:rsid w:val="00EF4D09"/>
    <w:rsid w:val="00EF6D32"/>
    <w:rsid w:val="00F01DF3"/>
    <w:rsid w:val="00F15EE7"/>
    <w:rsid w:val="00F215BE"/>
    <w:rsid w:val="00F23A94"/>
    <w:rsid w:val="00F25573"/>
    <w:rsid w:val="00F26D86"/>
    <w:rsid w:val="00F276CD"/>
    <w:rsid w:val="00F3308C"/>
    <w:rsid w:val="00F35909"/>
    <w:rsid w:val="00F366B6"/>
    <w:rsid w:val="00F41043"/>
    <w:rsid w:val="00F46719"/>
    <w:rsid w:val="00F46939"/>
    <w:rsid w:val="00F50A85"/>
    <w:rsid w:val="00F53754"/>
    <w:rsid w:val="00F6232C"/>
    <w:rsid w:val="00F62E01"/>
    <w:rsid w:val="00F6486D"/>
    <w:rsid w:val="00F65F51"/>
    <w:rsid w:val="00F67702"/>
    <w:rsid w:val="00F7481B"/>
    <w:rsid w:val="00F771BC"/>
    <w:rsid w:val="00F77226"/>
    <w:rsid w:val="00F772C2"/>
    <w:rsid w:val="00F80689"/>
    <w:rsid w:val="00F80F64"/>
    <w:rsid w:val="00F82170"/>
    <w:rsid w:val="00F859F2"/>
    <w:rsid w:val="00F87F3B"/>
    <w:rsid w:val="00F90C78"/>
    <w:rsid w:val="00F937DB"/>
    <w:rsid w:val="00F93B78"/>
    <w:rsid w:val="00F93EA6"/>
    <w:rsid w:val="00F97D37"/>
    <w:rsid w:val="00FA1899"/>
    <w:rsid w:val="00FA3906"/>
    <w:rsid w:val="00FB00B4"/>
    <w:rsid w:val="00FB075A"/>
    <w:rsid w:val="00FB0D71"/>
    <w:rsid w:val="00FB1DB1"/>
    <w:rsid w:val="00FC20D5"/>
    <w:rsid w:val="00FC49F2"/>
    <w:rsid w:val="00FC5DC0"/>
    <w:rsid w:val="00FD4CA8"/>
    <w:rsid w:val="00FD67CB"/>
    <w:rsid w:val="00FD73B2"/>
    <w:rsid w:val="00FE1E81"/>
    <w:rsid w:val="00FE4226"/>
    <w:rsid w:val="00FE71F1"/>
    <w:rsid w:val="00FE7E70"/>
    <w:rsid w:val="00FE7FE2"/>
    <w:rsid w:val="00FF06CC"/>
    <w:rsid w:val="00FF31D9"/>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C89D62-7F5F-4AC0-927B-DBB5A612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C35"/>
    <w:pPr>
      <w:tabs>
        <w:tab w:val="center" w:pos="4252"/>
        <w:tab w:val="right" w:pos="8504"/>
      </w:tabs>
    </w:pPr>
  </w:style>
  <w:style w:type="character" w:customStyle="1" w:styleId="EncabezadoCar">
    <w:name w:val="Encabezado Car"/>
    <w:basedOn w:val="Fuentedeprrafopredeter"/>
    <w:link w:val="Encabezado"/>
    <w:uiPriority w:val="99"/>
    <w:rsid w:val="009F0C35"/>
  </w:style>
  <w:style w:type="paragraph" w:styleId="Piedepgina">
    <w:name w:val="footer"/>
    <w:basedOn w:val="Normal"/>
    <w:link w:val="PiedepginaCar"/>
    <w:uiPriority w:val="99"/>
    <w:unhideWhenUsed/>
    <w:rsid w:val="009F0C35"/>
    <w:pPr>
      <w:tabs>
        <w:tab w:val="center" w:pos="4252"/>
        <w:tab w:val="right" w:pos="8504"/>
      </w:tabs>
    </w:pPr>
  </w:style>
  <w:style w:type="character" w:customStyle="1" w:styleId="PiedepginaCar">
    <w:name w:val="Pie de página Car"/>
    <w:basedOn w:val="Fuentedeprrafopredeter"/>
    <w:link w:val="Piedepgina"/>
    <w:uiPriority w:val="99"/>
    <w:rsid w:val="009F0C35"/>
  </w:style>
  <w:style w:type="paragraph" w:styleId="Textodeglobo">
    <w:name w:val="Balloon Text"/>
    <w:basedOn w:val="Normal"/>
    <w:link w:val="TextodegloboCar"/>
    <w:uiPriority w:val="99"/>
    <w:semiHidden/>
    <w:unhideWhenUsed/>
    <w:rsid w:val="009F0C3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F0C35"/>
    <w:rPr>
      <w:rFonts w:ascii="Lucida Grande" w:hAnsi="Lucida Grande"/>
      <w:sz w:val="18"/>
      <w:szCs w:val="18"/>
    </w:rPr>
  </w:style>
  <w:style w:type="paragraph" w:styleId="Prrafodelista">
    <w:name w:val="List Paragraph"/>
    <w:basedOn w:val="Normal"/>
    <w:uiPriority w:val="34"/>
    <w:qFormat/>
    <w:rsid w:val="00530FC5"/>
    <w:pPr>
      <w:ind w:left="720"/>
      <w:contextualSpacing/>
    </w:pPr>
  </w:style>
  <w:style w:type="character" w:customStyle="1" w:styleId="apple-converted-space">
    <w:name w:val="apple-converted-space"/>
    <w:basedOn w:val="Fuentedeprrafopredeter"/>
    <w:rsid w:val="00B21A9D"/>
  </w:style>
  <w:style w:type="paragraph" w:styleId="NormalWeb">
    <w:name w:val="Normal (Web)"/>
    <w:basedOn w:val="Normal"/>
    <w:uiPriority w:val="99"/>
    <w:unhideWhenUsed/>
    <w:rsid w:val="005354D6"/>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90837">
      <w:bodyDiv w:val="1"/>
      <w:marLeft w:val="0"/>
      <w:marRight w:val="0"/>
      <w:marTop w:val="0"/>
      <w:marBottom w:val="0"/>
      <w:divBdr>
        <w:top w:val="none" w:sz="0" w:space="0" w:color="auto"/>
        <w:left w:val="none" w:sz="0" w:space="0" w:color="auto"/>
        <w:bottom w:val="none" w:sz="0" w:space="0" w:color="auto"/>
        <w:right w:val="none" w:sz="0" w:space="0" w:color="auto"/>
      </w:divBdr>
    </w:div>
    <w:div w:id="721709034">
      <w:bodyDiv w:val="1"/>
      <w:marLeft w:val="0"/>
      <w:marRight w:val="0"/>
      <w:marTop w:val="0"/>
      <w:marBottom w:val="0"/>
      <w:divBdr>
        <w:top w:val="none" w:sz="0" w:space="0" w:color="auto"/>
        <w:left w:val="none" w:sz="0" w:space="0" w:color="auto"/>
        <w:bottom w:val="none" w:sz="0" w:space="0" w:color="auto"/>
        <w:right w:val="none" w:sz="0" w:space="0" w:color="auto"/>
      </w:divBdr>
    </w:div>
    <w:div w:id="1998410480">
      <w:bodyDiv w:val="1"/>
      <w:marLeft w:val="0"/>
      <w:marRight w:val="0"/>
      <w:marTop w:val="0"/>
      <w:marBottom w:val="0"/>
      <w:divBdr>
        <w:top w:val="none" w:sz="0" w:space="0" w:color="auto"/>
        <w:left w:val="none" w:sz="0" w:space="0" w:color="auto"/>
        <w:bottom w:val="none" w:sz="0" w:space="0" w:color="auto"/>
        <w:right w:val="none" w:sz="0" w:space="0" w:color="auto"/>
      </w:divBdr>
      <w:divsChild>
        <w:div w:id="445581015">
          <w:marLeft w:val="547"/>
          <w:marRight w:val="0"/>
          <w:marTop w:val="0"/>
          <w:marBottom w:val="0"/>
          <w:divBdr>
            <w:top w:val="none" w:sz="0" w:space="0" w:color="auto"/>
            <w:left w:val="none" w:sz="0" w:space="0" w:color="auto"/>
            <w:bottom w:val="none" w:sz="0" w:space="0" w:color="auto"/>
            <w:right w:val="none" w:sz="0" w:space="0" w:color="auto"/>
          </w:divBdr>
        </w:div>
        <w:div w:id="214364840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B6CF-A54E-43F2-A2F3-63A499CC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5922</Words>
  <Characters>32574</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Amparo Urmeneta</dc:creator>
  <cp:lastModifiedBy>User</cp:lastModifiedBy>
  <cp:revision>2</cp:revision>
  <dcterms:created xsi:type="dcterms:W3CDTF">2016-09-26T14:36:00Z</dcterms:created>
  <dcterms:modified xsi:type="dcterms:W3CDTF">2016-09-26T14:36:00Z</dcterms:modified>
</cp:coreProperties>
</file>